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0CD64" w14:textId="77777777" w:rsidR="00A37816" w:rsidRDefault="003E3CC4" w:rsidP="003E3CC4">
      <w:pPr>
        <w:widowControl w:val="0"/>
        <w:rPr>
          <w:u w:val="single"/>
        </w:rPr>
      </w:pPr>
      <w:r>
        <w:rPr>
          <w:u w:val="single"/>
        </w:rPr>
        <w:t xml:space="preserve">  </w:t>
      </w:r>
    </w:p>
    <w:tbl>
      <w:tblPr>
        <w:tblStyle w:val="a3"/>
        <w:tblpPr w:leftFromText="180" w:rightFromText="180" w:vertAnchor="text" w:horzAnchor="margin" w:tblpX="-14" w:tblpY="124"/>
        <w:tblW w:w="10494" w:type="dxa"/>
        <w:tblLook w:val="04A0" w:firstRow="1" w:lastRow="0" w:firstColumn="1" w:lastColumn="0" w:noHBand="0" w:noVBand="1"/>
      </w:tblPr>
      <w:tblGrid>
        <w:gridCol w:w="3964"/>
        <w:gridCol w:w="2552"/>
        <w:gridCol w:w="3969"/>
        <w:gridCol w:w="9"/>
      </w:tblGrid>
      <w:tr w:rsidR="00A37816" w14:paraId="592F2FBE" w14:textId="77777777" w:rsidTr="007F2042">
        <w:trPr>
          <w:gridAfter w:val="1"/>
          <w:wAfter w:w="9" w:type="dxa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6441C1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ПМР</w:t>
            </w:r>
          </w:p>
          <w:p w14:paraId="613B6D71" w14:textId="77777777" w:rsidR="00A37816" w:rsidRPr="00C85D3F" w:rsidRDefault="00A37816" w:rsidP="007F2042">
            <w:pPr>
              <w:jc w:val="center"/>
              <w:rPr>
                <w:b/>
              </w:rPr>
            </w:pPr>
            <w:proofErr w:type="spellStart"/>
            <w:r w:rsidRPr="00C85D3F">
              <w:rPr>
                <w:b/>
              </w:rPr>
              <w:t>Министерул</w:t>
            </w:r>
            <w:proofErr w:type="spellEnd"/>
          </w:p>
          <w:p w14:paraId="3FE26A35" w14:textId="77777777" w:rsidR="00A37816" w:rsidRPr="00C85D3F" w:rsidRDefault="00A37816" w:rsidP="007F2042">
            <w:pPr>
              <w:jc w:val="center"/>
              <w:rPr>
                <w:b/>
              </w:rPr>
            </w:pPr>
            <w:proofErr w:type="spellStart"/>
            <w:r w:rsidRPr="00C85D3F">
              <w:rPr>
                <w:b/>
              </w:rPr>
              <w:t>дезволтэрий</w:t>
            </w:r>
            <w:proofErr w:type="spellEnd"/>
            <w:r w:rsidRPr="00C85D3F">
              <w:rPr>
                <w:b/>
              </w:rPr>
              <w:t xml:space="preserve"> </w:t>
            </w:r>
            <w:proofErr w:type="spellStart"/>
            <w:r w:rsidRPr="00C85D3F">
              <w:rPr>
                <w:b/>
              </w:rPr>
              <w:t>економиче</w:t>
            </w:r>
            <w:proofErr w:type="spellEnd"/>
          </w:p>
          <w:p w14:paraId="6C114B24" w14:textId="77777777" w:rsidR="00A37816" w:rsidRPr="00C85D3F" w:rsidRDefault="00A37816" w:rsidP="007F2042">
            <w:pPr>
              <w:jc w:val="center"/>
              <w:rPr>
                <w:b/>
              </w:rPr>
            </w:pPr>
            <w:proofErr w:type="spellStart"/>
            <w:r w:rsidRPr="00C85D3F">
              <w:rPr>
                <w:b/>
              </w:rPr>
              <w:t>Ынтреприндеря</w:t>
            </w:r>
            <w:proofErr w:type="spellEnd"/>
            <w:r w:rsidRPr="00C85D3F">
              <w:rPr>
                <w:b/>
              </w:rPr>
              <w:t xml:space="preserve"> </w:t>
            </w:r>
            <w:proofErr w:type="spellStart"/>
            <w:r w:rsidRPr="00C85D3F">
              <w:rPr>
                <w:b/>
              </w:rPr>
              <w:t>Унитарэ</w:t>
            </w:r>
            <w:proofErr w:type="spellEnd"/>
            <w:r w:rsidRPr="00C85D3F">
              <w:rPr>
                <w:b/>
              </w:rPr>
              <w:t xml:space="preserve"> де </w:t>
            </w:r>
            <w:proofErr w:type="spellStart"/>
            <w:r w:rsidRPr="00C85D3F">
              <w:rPr>
                <w:b/>
              </w:rPr>
              <w:t>Стат</w:t>
            </w:r>
            <w:proofErr w:type="spellEnd"/>
          </w:p>
          <w:p w14:paraId="6E7CA6C0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  <w:lang w:val="uk-UA"/>
              </w:rPr>
              <w:t>«</w:t>
            </w:r>
            <w:r w:rsidRPr="00C85D3F">
              <w:rPr>
                <w:b/>
              </w:rPr>
              <w:t xml:space="preserve">УХЕ дин </w:t>
            </w:r>
            <w:proofErr w:type="spellStart"/>
            <w:r w:rsidRPr="00C85D3F">
              <w:rPr>
                <w:b/>
              </w:rPr>
              <w:t>Дубэсарь</w:t>
            </w:r>
            <w:proofErr w:type="spellEnd"/>
            <w:r w:rsidRPr="00C85D3F">
              <w:rPr>
                <w:b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160B90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113ED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4478ADCC" wp14:editId="64B05428">
                  <wp:simplePos x="0" y="0"/>
                  <wp:positionH relativeFrom="column">
                    <wp:posOffset>142309</wp:posOffset>
                  </wp:positionH>
                  <wp:positionV relativeFrom="paragraph">
                    <wp:posOffset>112395</wp:posOffset>
                  </wp:positionV>
                  <wp:extent cx="641350" cy="641350"/>
                  <wp:effectExtent l="0" t="0" r="635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B9975B2" wp14:editId="29450E79">
                  <wp:simplePos x="0" y="0"/>
                  <wp:positionH relativeFrom="page">
                    <wp:posOffset>984133</wp:posOffset>
                  </wp:positionH>
                  <wp:positionV relativeFrom="paragraph">
                    <wp:posOffset>5080</wp:posOffset>
                  </wp:positionV>
                  <wp:extent cx="444500" cy="867541"/>
                  <wp:effectExtent l="0" t="0" r="0" b="8890"/>
                  <wp:wrapNone/>
                  <wp:docPr id="631973821" name="Рисунок 63197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3287" r="20343" b="12160"/>
                          <a:stretch/>
                        </pic:blipFill>
                        <pic:spPr bwMode="auto">
                          <a:xfrm>
                            <a:off x="0" y="0"/>
                            <a:ext cx="444500" cy="86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BC657DF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ПМР                                                                                             М</w:t>
            </w:r>
            <w:proofErr w:type="spellStart"/>
            <w:r w:rsidRPr="00C85D3F">
              <w:rPr>
                <w:b/>
                <w:lang w:val="en-US"/>
              </w:rPr>
              <w:t>i</w:t>
            </w:r>
            <w:proofErr w:type="spellEnd"/>
            <w:r w:rsidRPr="00C85D3F">
              <w:rPr>
                <w:b/>
              </w:rPr>
              <w:t>н</w:t>
            </w:r>
            <w:proofErr w:type="spellStart"/>
            <w:r w:rsidRPr="00C85D3F">
              <w:rPr>
                <w:b/>
                <w:lang w:val="en-US"/>
              </w:rPr>
              <w:t>i</w:t>
            </w:r>
            <w:r w:rsidRPr="00C85D3F">
              <w:rPr>
                <w:b/>
              </w:rPr>
              <w:t>стерство</w:t>
            </w:r>
            <w:proofErr w:type="spellEnd"/>
          </w:p>
          <w:p w14:paraId="1325E792" w14:textId="77777777" w:rsidR="00A37816" w:rsidRPr="00C85D3F" w:rsidRDefault="00A37816" w:rsidP="007F2042">
            <w:pPr>
              <w:jc w:val="center"/>
              <w:rPr>
                <w:b/>
              </w:rPr>
            </w:pPr>
            <w:proofErr w:type="spellStart"/>
            <w:r w:rsidRPr="00C85D3F">
              <w:rPr>
                <w:b/>
              </w:rPr>
              <w:t>економ</w:t>
            </w:r>
            <w:r w:rsidRPr="00C85D3F">
              <w:rPr>
                <w:b/>
                <w:lang w:val="en-US"/>
              </w:rPr>
              <w:t>i</w:t>
            </w:r>
            <w:r w:rsidRPr="00C85D3F">
              <w:rPr>
                <w:b/>
              </w:rPr>
              <w:t>чного</w:t>
            </w:r>
            <w:proofErr w:type="spellEnd"/>
            <w:r w:rsidRPr="00C85D3F">
              <w:rPr>
                <w:b/>
              </w:rPr>
              <w:t xml:space="preserve"> </w:t>
            </w:r>
            <w:proofErr w:type="spellStart"/>
            <w:r w:rsidRPr="00C85D3F">
              <w:rPr>
                <w:b/>
              </w:rPr>
              <w:t>розвитку</w:t>
            </w:r>
            <w:proofErr w:type="spellEnd"/>
          </w:p>
          <w:p w14:paraId="3031928C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  <w:lang w:val="uk-UA"/>
              </w:rPr>
              <w:t xml:space="preserve">Державне унітарне </w:t>
            </w:r>
            <w:proofErr w:type="spellStart"/>
            <w:r w:rsidRPr="00C85D3F">
              <w:rPr>
                <w:b/>
                <w:lang w:val="uk-UA"/>
              </w:rPr>
              <w:t>підпри</w:t>
            </w:r>
            <w:proofErr w:type="spellEnd"/>
            <w:r w:rsidRPr="00C85D3F">
              <w:rPr>
                <w:b/>
              </w:rPr>
              <w:t>є</w:t>
            </w:r>
            <w:proofErr w:type="spellStart"/>
            <w:r w:rsidRPr="00C85D3F">
              <w:rPr>
                <w:b/>
                <w:lang w:val="uk-UA"/>
              </w:rPr>
              <w:t>мство</w:t>
            </w:r>
            <w:proofErr w:type="spellEnd"/>
          </w:p>
          <w:p w14:paraId="78CFDBC6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  <w:lang w:val="uk-UA"/>
              </w:rPr>
              <w:t>«</w:t>
            </w:r>
            <w:proofErr w:type="spellStart"/>
            <w:r w:rsidRPr="00C85D3F">
              <w:rPr>
                <w:b/>
              </w:rPr>
              <w:t>Дубосарська</w:t>
            </w:r>
            <w:proofErr w:type="spellEnd"/>
            <w:r w:rsidRPr="00C85D3F">
              <w:rPr>
                <w:b/>
              </w:rPr>
              <w:t xml:space="preserve"> ГЕС</w:t>
            </w:r>
            <w:r w:rsidRPr="00C85D3F">
              <w:rPr>
                <w:b/>
                <w:lang w:val="uk-UA"/>
              </w:rPr>
              <w:t>»</w:t>
            </w:r>
          </w:p>
        </w:tc>
      </w:tr>
      <w:tr w:rsidR="00A37816" w14:paraId="7DF9E55A" w14:textId="77777777" w:rsidTr="007F2042">
        <w:tc>
          <w:tcPr>
            <w:tcW w:w="10494" w:type="dxa"/>
            <w:gridSpan w:val="4"/>
            <w:tcBorders>
              <w:top w:val="nil"/>
              <w:left w:val="nil"/>
              <w:right w:val="nil"/>
            </w:tcBorders>
            <w:hideMark/>
          </w:tcPr>
          <w:p w14:paraId="02476CC3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ПМР</w:t>
            </w:r>
          </w:p>
          <w:p w14:paraId="09241510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Министерство экономического развития</w:t>
            </w:r>
          </w:p>
          <w:p w14:paraId="4848BE56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Государственное унитарное предприятие</w:t>
            </w:r>
          </w:p>
          <w:p w14:paraId="29BACA91" w14:textId="77777777" w:rsidR="00A37816" w:rsidRPr="00C85D3F" w:rsidRDefault="00A37816" w:rsidP="007F2042">
            <w:pPr>
              <w:jc w:val="center"/>
              <w:rPr>
                <w:b/>
              </w:rPr>
            </w:pPr>
            <w:r w:rsidRPr="00C85D3F">
              <w:rPr>
                <w:b/>
              </w:rPr>
              <w:t>«Дубоссарская ГЭС»</w:t>
            </w:r>
          </w:p>
        </w:tc>
      </w:tr>
      <w:tr w:rsidR="00A37816" w14:paraId="4E9EFDBA" w14:textId="77777777" w:rsidTr="007F2042">
        <w:tc>
          <w:tcPr>
            <w:tcW w:w="10494" w:type="dxa"/>
            <w:gridSpan w:val="4"/>
            <w:tcBorders>
              <w:left w:val="nil"/>
              <w:bottom w:val="nil"/>
              <w:right w:val="nil"/>
            </w:tcBorders>
            <w:hideMark/>
          </w:tcPr>
          <w:p w14:paraId="76E0B53D" w14:textId="77777777" w:rsidR="00A37816" w:rsidRPr="00C85D3F" w:rsidRDefault="00A37816" w:rsidP="007F2042">
            <w:pPr>
              <w:jc w:val="center"/>
              <w:rPr>
                <w:sz w:val="22"/>
                <w:szCs w:val="22"/>
              </w:rPr>
            </w:pPr>
            <w:r w:rsidRPr="00C85D3F">
              <w:rPr>
                <w:sz w:val="22"/>
                <w:szCs w:val="22"/>
              </w:rPr>
              <w:t>4500, г. Дубоссары, ул. Набережная 34</w:t>
            </w:r>
            <w:r w:rsidRPr="00C85D3F">
              <w:rPr>
                <w:b/>
                <w:sz w:val="22"/>
                <w:szCs w:val="22"/>
              </w:rPr>
              <w:t xml:space="preserve">, </w:t>
            </w:r>
            <w:r w:rsidRPr="00C85D3F">
              <w:rPr>
                <w:sz w:val="22"/>
                <w:szCs w:val="22"/>
              </w:rPr>
              <w:t>тел. (0373215) 3-52-27, 2-44-91, 3-33-67</w:t>
            </w:r>
          </w:p>
          <w:p w14:paraId="2595D5A1" w14:textId="77777777" w:rsidR="00A37816" w:rsidRPr="00C85D3F" w:rsidRDefault="00A37816" w:rsidP="007F2042">
            <w:pPr>
              <w:jc w:val="center"/>
              <w:rPr>
                <w:sz w:val="22"/>
                <w:szCs w:val="22"/>
              </w:rPr>
            </w:pPr>
            <w:r w:rsidRPr="00C85D3F">
              <w:rPr>
                <w:sz w:val="22"/>
                <w:szCs w:val="22"/>
                <w:lang w:val="en-US"/>
              </w:rPr>
              <w:t>e</w:t>
            </w:r>
            <w:r w:rsidRPr="00C85D3F">
              <w:rPr>
                <w:sz w:val="22"/>
                <w:szCs w:val="22"/>
              </w:rPr>
              <w:t>-</w:t>
            </w:r>
            <w:proofErr w:type="spellStart"/>
            <w:r w:rsidRPr="00C85D3F">
              <w:rPr>
                <w:sz w:val="22"/>
                <w:szCs w:val="22"/>
              </w:rPr>
              <w:t>mаil</w:t>
            </w:r>
            <w:proofErr w:type="spellEnd"/>
            <w:r>
              <w:rPr>
                <w:sz w:val="22"/>
                <w:szCs w:val="22"/>
              </w:rPr>
              <w:t>:</w:t>
            </w:r>
            <w:r w:rsidRPr="00C85D3F">
              <w:rPr>
                <w:sz w:val="22"/>
                <w:szCs w:val="22"/>
              </w:rPr>
              <w:t xml:space="preserve"> </w:t>
            </w:r>
            <w:hyperlink r:id="rId8" w:history="1">
              <w:r w:rsidRPr="00C85D3F">
                <w:rPr>
                  <w:rStyle w:val="a4"/>
                  <w:sz w:val="22"/>
                  <w:szCs w:val="22"/>
                </w:rPr>
                <w:t>gupdges@gmail.com</w:t>
              </w:r>
            </w:hyperlink>
            <w:r w:rsidRPr="00C85D3F">
              <w:rPr>
                <w:sz w:val="22"/>
                <w:szCs w:val="22"/>
              </w:rPr>
              <w:t xml:space="preserve"> Р/с 2211410000000020, КУБ 41, кор. счет 20210000094, в Дубоссарском филиале № 2825 ЗАО "Приднестровский Сбербанк", </w:t>
            </w:r>
          </w:p>
          <w:p w14:paraId="00314DB2" w14:textId="77777777" w:rsidR="00A37816" w:rsidRPr="00264C45" w:rsidRDefault="00A37816" w:rsidP="007F2042">
            <w:pPr>
              <w:jc w:val="center"/>
              <w:rPr>
                <w:sz w:val="22"/>
                <w:szCs w:val="22"/>
              </w:rPr>
            </w:pPr>
            <w:r w:rsidRPr="00C85D3F">
              <w:rPr>
                <w:sz w:val="22"/>
                <w:szCs w:val="22"/>
              </w:rPr>
              <w:t>фискальный код 0700041667</w:t>
            </w:r>
          </w:p>
          <w:p w14:paraId="7E7E4EB9" w14:textId="77777777" w:rsidR="00A37816" w:rsidRPr="00C85D3F" w:rsidRDefault="00A37816" w:rsidP="007F2042">
            <w:pPr>
              <w:jc w:val="center"/>
            </w:pPr>
          </w:p>
        </w:tc>
      </w:tr>
    </w:tbl>
    <w:p w14:paraId="219FCC00" w14:textId="393DED99" w:rsidR="00A37816" w:rsidRDefault="003E3CC4" w:rsidP="003E3CC4">
      <w:pPr>
        <w:widowControl w:val="0"/>
        <w:rPr>
          <w:u w:val="single"/>
        </w:rPr>
      </w:pPr>
      <w:r>
        <w:rPr>
          <w:u w:val="single"/>
        </w:rPr>
        <w:t xml:space="preserve"> </w:t>
      </w:r>
    </w:p>
    <w:p w14:paraId="53E5FF6C" w14:textId="1404B72F" w:rsidR="003E3CC4" w:rsidRPr="00671E26" w:rsidRDefault="003E3CC4" w:rsidP="003E3CC4">
      <w:pPr>
        <w:widowControl w:val="0"/>
        <w:rPr>
          <w:sz w:val="2"/>
          <w:szCs w:val="2"/>
          <w:u w:val="single"/>
        </w:rPr>
      </w:pPr>
      <w:r>
        <w:rPr>
          <w:u w:val="single"/>
        </w:rPr>
        <w:t>24</w:t>
      </w:r>
      <w:r w:rsidRPr="0079538F">
        <w:rPr>
          <w:u w:val="single"/>
        </w:rPr>
        <w:t>.</w:t>
      </w:r>
      <w:r>
        <w:rPr>
          <w:u w:val="single"/>
        </w:rPr>
        <w:t xml:space="preserve">09.2024 г.    </w:t>
      </w:r>
      <w:proofErr w:type="gramStart"/>
      <w:r w:rsidRPr="00036CC3">
        <w:rPr>
          <w:sz w:val="2"/>
          <w:szCs w:val="2"/>
          <w:u w:val="single"/>
        </w:rPr>
        <w:t>.</w:t>
      </w:r>
      <w:r w:rsidRPr="00036CC3">
        <w:rPr>
          <w:u w:val="single"/>
        </w:rPr>
        <w:t>№</w:t>
      </w:r>
      <w:proofErr w:type="gramEnd"/>
      <w:r w:rsidRPr="0079538F">
        <w:rPr>
          <w:u w:val="single"/>
        </w:rPr>
        <w:t xml:space="preserve"> </w:t>
      </w:r>
      <w:r>
        <w:rPr>
          <w:u w:val="single"/>
        </w:rPr>
        <w:t>12-16/33</w:t>
      </w:r>
      <w:r w:rsidR="00FA66FE">
        <w:rPr>
          <w:u w:val="single"/>
        </w:rPr>
        <w:t>4</w:t>
      </w:r>
      <w:r>
        <w:rPr>
          <w:u w:val="single"/>
        </w:rPr>
        <w:t xml:space="preserve">         </w:t>
      </w:r>
      <w:r w:rsidRPr="0079538F">
        <w:rPr>
          <w:sz w:val="2"/>
          <w:szCs w:val="2"/>
          <w:u w:val="single"/>
        </w:rPr>
        <w:t>.</w:t>
      </w:r>
    </w:p>
    <w:p w14:paraId="03DFC376" w14:textId="03223F60" w:rsidR="00671E26" w:rsidRPr="00671E26" w:rsidRDefault="000761E5" w:rsidP="000761E5">
      <w:pPr>
        <w:widowControl w:val="0"/>
        <w:rPr>
          <w:sz w:val="2"/>
          <w:szCs w:val="2"/>
          <w:u w:val="single"/>
        </w:rPr>
      </w:pPr>
      <w:r w:rsidRPr="0079538F">
        <w:rPr>
          <w:sz w:val="2"/>
          <w:szCs w:val="2"/>
          <w:u w:val="single"/>
        </w:rPr>
        <w:t>.</w:t>
      </w:r>
    </w:p>
    <w:tbl>
      <w:tblPr>
        <w:tblpPr w:leftFromText="180" w:rightFromText="180" w:vertAnchor="text" w:horzAnchor="margin" w:tblpXSpec="right" w:tblpY="11"/>
        <w:tblW w:w="3862" w:type="dxa"/>
        <w:tblLook w:val="04A0" w:firstRow="1" w:lastRow="0" w:firstColumn="1" w:lastColumn="0" w:noHBand="0" w:noVBand="1"/>
      </w:tblPr>
      <w:tblGrid>
        <w:gridCol w:w="3862"/>
      </w:tblGrid>
      <w:tr w:rsidR="000761E5" w:rsidRPr="00FA66FE" w14:paraId="2FC9E5E1" w14:textId="77777777" w:rsidTr="00A37816">
        <w:trPr>
          <w:trHeight w:val="461"/>
        </w:trPr>
        <w:tc>
          <w:tcPr>
            <w:tcW w:w="3862" w:type="dxa"/>
            <w:shd w:val="clear" w:color="auto" w:fill="auto"/>
          </w:tcPr>
          <w:p w14:paraId="73160BA6" w14:textId="723C1F14" w:rsidR="000761E5" w:rsidRPr="00A37816" w:rsidRDefault="00A37816" w:rsidP="00FA66FE">
            <w:pPr>
              <w:spacing w:line="276" w:lineRule="auto"/>
            </w:pPr>
            <w:r>
              <w:t>Потенциальным поставщикам</w:t>
            </w:r>
          </w:p>
        </w:tc>
      </w:tr>
    </w:tbl>
    <w:p w14:paraId="6F84A4E7" w14:textId="77777777" w:rsidR="000761E5" w:rsidRDefault="000761E5" w:rsidP="000761E5">
      <w:pPr>
        <w:widowControl w:val="0"/>
      </w:pPr>
      <w:r>
        <w:t>н</w:t>
      </w:r>
      <w:r w:rsidRPr="00B67BA7">
        <w:t>а</w:t>
      </w:r>
      <w:r>
        <w:t xml:space="preserve"> №__________</w:t>
      </w:r>
      <w:r w:rsidRPr="00B67BA7">
        <w:t>от</w:t>
      </w:r>
      <w:r>
        <w:t xml:space="preserve"> _____________</w:t>
      </w:r>
    </w:p>
    <w:p w14:paraId="4EB72CA6" w14:textId="77777777" w:rsidR="000761E5" w:rsidRDefault="000761E5" w:rsidP="000761E5">
      <w:pPr>
        <w:widowControl w:val="0"/>
      </w:pPr>
    </w:p>
    <w:p w14:paraId="6438CA86" w14:textId="77777777" w:rsidR="000761E5" w:rsidRDefault="000761E5" w:rsidP="000761E5">
      <w:pPr>
        <w:rPr>
          <w:b/>
          <w:bCs/>
        </w:rPr>
      </w:pPr>
    </w:p>
    <w:p w14:paraId="71F748EA" w14:textId="6C28772A" w:rsidR="00A37816" w:rsidRDefault="008041DA" w:rsidP="00FA66FE">
      <w:pPr>
        <w:ind w:firstLine="567"/>
        <w:jc w:val="both"/>
        <w:rPr>
          <w:b/>
          <w:bCs/>
        </w:rPr>
      </w:pPr>
      <w:bookmarkStart w:id="0" w:name="_Hlk84342268"/>
      <w:r w:rsidRPr="007F4574">
        <w:t xml:space="preserve">ГУП «Дубоссарская ГЭС» планирует в </w:t>
      </w:r>
      <w:r>
        <w:t>1-</w:t>
      </w:r>
      <w:r w:rsidR="00643E94">
        <w:t>2</w:t>
      </w:r>
      <w:r w:rsidRPr="007F4574">
        <w:t xml:space="preserve"> квартале</w:t>
      </w:r>
      <w:r w:rsidR="00FA66FE">
        <w:t xml:space="preserve"> </w:t>
      </w:r>
      <w:r w:rsidRPr="007F4574">
        <w:t>202</w:t>
      </w:r>
      <w:r w:rsidR="00643E94">
        <w:t>6</w:t>
      </w:r>
      <w:r w:rsidRPr="007F4574">
        <w:t xml:space="preserve">г. проведение </w:t>
      </w:r>
      <w:r w:rsidRPr="005A6A35">
        <w:t>закупки</w:t>
      </w:r>
      <w:r w:rsidR="00946E98">
        <w:rPr>
          <w:b/>
          <w:bCs/>
        </w:rPr>
        <w:t xml:space="preserve"> </w:t>
      </w:r>
      <w:r w:rsidR="00946E98" w:rsidRPr="00946E98">
        <w:t>спецодежды.</w:t>
      </w:r>
    </w:p>
    <w:p w14:paraId="75E56973" w14:textId="1F0084E7" w:rsidR="008041DA" w:rsidRDefault="008041DA" w:rsidP="00FA66FE">
      <w:pPr>
        <w:ind w:firstLine="567"/>
        <w:jc w:val="both"/>
      </w:pPr>
      <w:r w:rsidRPr="00F87832">
        <w:t>В соответствии с требованиями Закона Приднестровской Молдавской Республики от 08.11.2018 № 318-3-</w:t>
      </w:r>
      <w:r w:rsidRPr="008041DA">
        <w:rPr>
          <w:lang w:val="en-US"/>
        </w:rPr>
        <w:t>VI</w:t>
      </w:r>
      <w:r w:rsidRPr="00F87832">
        <w:t xml:space="preserve"> «О закупках в Приднестровский Молдавской Республике» просим предоставить информацию о стоимости поставки товара, соответствующего указанным характеристикам</w:t>
      </w:r>
      <w:r w:rsidRPr="00A71895">
        <w:t xml:space="preserve"> и, в случае положительного решения, направить коммерческое предложение на поставку следующей продукции:</w:t>
      </w:r>
    </w:p>
    <w:p w14:paraId="70A7DABE" w14:textId="77777777" w:rsidR="004A1792" w:rsidRDefault="004A1792" w:rsidP="008041DA">
      <w:pPr>
        <w:ind w:firstLine="567"/>
        <w:jc w:val="both"/>
      </w:pPr>
    </w:p>
    <w:p w14:paraId="496370B3" w14:textId="125B25C1" w:rsidR="000761E5" w:rsidRDefault="000761E5" w:rsidP="000761E5">
      <w:pPr>
        <w:pStyle w:val="a5"/>
        <w:numPr>
          <w:ilvl w:val="0"/>
          <w:numId w:val="1"/>
        </w:numPr>
        <w:spacing w:line="254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 закупки:</w:t>
      </w:r>
      <w:r w:rsidR="00A37816">
        <w:rPr>
          <w:rFonts w:ascii="Times New Roman" w:hAnsi="Times New Roman"/>
          <w:b/>
          <w:sz w:val="24"/>
          <w:szCs w:val="24"/>
        </w:rPr>
        <w:t xml:space="preserve"> средства индивидуальной защиты -спецодежда</w:t>
      </w:r>
    </w:p>
    <w:tbl>
      <w:tblPr>
        <w:tblStyle w:val="a3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5523"/>
        <w:gridCol w:w="714"/>
        <w:gridCol w:w="850"/>
        <w:gridCol w:w="709"/>
      </w:tblGrid>
      <w:tr w:rsidR="00E10376" w:rsidRPr="00E272C6" w14:paraId="0CB65142" w14:textId="15329167" w:rsidTr="003A2858">
        <w:tc>
          <w:tcPr>
            <w:tcW w:w="566" w:type="dxa"/>
            <w:vAlign w:val="center"/>
          </w:tcPr>
          <w:p w14:paraId="77A40EF7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№</w:t>
            </w:r>
          </w:p>
          <w:p w14:paraId="6BDF13DC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986" w:type="dxa"/>
            <w:vAlign w:val="center"/>
          </w:tcPr>
          <w:p w14:paraId="6809E21F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Наименование товара</w:t>
            </w:r>
          </w:p>
        </w:tc>
        <w:tc>
          <w:tcPr>
            <w:tcW w:w="5523" w:type="dxa"/>
            <w:vAlign w:val="center"/>
          </w:tcPr>
          <w:p w14:paraId="5E349B32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Описание товара</w:t>
            </w:r>
          </w:p>
        </w:tc>
        <w:tc>
          <w:tcPr>
            <w:tcW w:w="714" w:type="dxa"/>
            <w:vAlign w:val="center"/>
          </w:tcPr>
          <w:p w14:paraId="2332C880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 xml:space="preserve">Ед. </w:t>
            </w:r>
          </w:p>
          <w:p w14:paraId="6E428939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изм.</w:t>
            </w:r>
          </w:p>
        </w:tc>
        <w:tc>
          <w:tcPr>
            <w:tcW w:w="850" w:type="dxa"/>
            <w:vAlign w:val="center"/>
          </w:tcPr>
          <w:p w14:paraId="09974ECA" w14:textId="3796880C" w:rsidR="00E10376" w:rsidRPr="00E1037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Раз-мер</w:t>
            </w:r>
            <w:proofErr w:type="gramEnd"/>
          </w:p>
        </w:tc>
        <w:tc>
          <w:tcPr>
            <w:tcW w:w="709" w:type="dxa"/>
          </w:tcPr>
          <w:p w14:paraId="5000E925" w14:textId="253DE6B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К</w:t>
            </w:r>
            <w:r>
              <w:rPr>
                <w:rFonts w:ascii="Times New Roman" w:hAnsi="Times New Roman"/>
                <w:b/>
                <w:bCs/>
              </w:rPr>
              <w:t>ол</w:t>
            </w:r>
            <w:r w:rsidRPr="00E272C6">
              <w:rPr>
                <w:rFonts w:ascii="Times New Roman" w:hAnsi="Times New Roman"/>
                <w:b/>
                <w:bCs/>
              </w:rPr>
              <w:t>-во,</w:t>
            </w:r>
          </w:p>
        </w:tc>
      </w:tr>
      <w:tr w:rsidR="00E10376" w:rsidRPr="00E272C6" w14:paraId="3C36AC63" w14:textId="4DFD0A48" w:rsidTr="003A2858">
        <w:tc>
          <w:tcPr>
            <w:tcW w:w="2552" w:type="dxa"/>
            <w:gridSpan w:val="2"/>
            <w:vAlign w:val="center"/>
          </w:tcPr>
          <w:p w14:paraId="49581B74" w14:textId="421183AC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5422201C" w14:textId="02707216" w:rsidR="00E10376" w:rsidRPr="00E272C6" w:rsidRDefault="00161223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Спецодежда</w:t>
            </w:r>
          </w:p>
        </w:tc>
        <w:tc>
          <w:tcPr>
            <w:tcW w:w="709" w:type="dxa"/>
          </w:tcPr>
          <w:p w14:paraId="7F803DD3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9D3FAD" w:rsidRPr="00F72C1A" w14:paraId="21E30550" w14:textId="75D0C76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1880201E" w14:textId="4D09DE3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4FA9FF57" w14:textId="77777777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Костюм х/б</w:t>
            </w:r>
          </w:p>
          <w:p w14:paraId="065CE3B0" w14:textId="2A4EB53B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 xml:space="preserve">(Куртка и </w:t>
            </w:r>
            <w:r w:rsidR="00E87304" w:rsidRPr="003A2858">
              <w:rPr>
                <w:sz w:val="22"/>
                <w:szCs w:val="22"/>
              </w:rPr>
              <w:t>брюки</w:t>
            </w:r>
            <w:r w:rsidRPr="003A2858">
              <w:rPr>
                <w:sz w:val="22"/>
                <w:szCs w:val="22"/>
              </w:rPr>
              <w:t>)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349780AC" w14:textId="17FADCE7" w:rsidR="009D3FAD" w:rsidRPr="003E50FD" w:rsidRDefault="009D3FAD" w:rsidP="002D6C3D">
            <w:pPr>
              <w:rPr>
                <w:sz w:val="20"/>
                <w:szCs w:val="20"/>
              </w:rPr>
            </w:pPr>
            <w:r w:rsidRPr="003E50FD">
              <w:rPr>
                <w:sz w:val="20"/>
                <w:szCs w:val="20"/>
              </w:rPr>
              <w:t>Костюм для защиты от общих производственных загрязнений и механических воздействий. Костюм должен быть изготовлен в соответстви</w:t>
            </w:r>
            <w:r>
              <w:rPr>
                <w:sz w:val="20"/>
                <w:szCs w:val="20"/>
              </w:rPr>
              <w:t>и</w:t>
            </w:r>
            <w:r w:rsidRPr="003E50FD">
              <w:rPr>
                <w:sz w:val="20"/>
                <w:szCs w:val="20"/>
              </w:rPr>
              <w:t xml:space="preserve"> с требованиями ГОСТ 27575-87. Выполнен в виде отдельных куртки и </w:t>
            </w:r>
            <w:r w:rsidR="00E87304">
              <w:rPr>
                <w:sz w:val="20"/>
                <w:szCs w:val="20"/>
              </w:rPr>
              <w:t>брюк</w:t>
            </w:r>
            <w:r w:rsidRPr="003E50FD">
              <w:rPr>
                <w:sz w:val="20"/>
                <w:szCs w:val="20"/>
              </w:rPr>
              <w:t>. Наличие светоотражающих вставок. Наличие карманов и усилительных накладок в соотве</w:t>
            </w:r>
            <w:r>
              <w:rPr>
                <w:sz w:val="20"/>
                <w:szCs w:val="20"/>
              </w:rPr>
              <w:t>т</w:t>
            </w:r>
            <w:r w:rsidRPr="003E50FD">
              <w:rPr>
                <w:sz w:val="20"/>
                <w:szCs w:val="20"/>
              </w:rPr>
              <w:t xml:space="preserve">ствии с представленными чертежами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</w:t>
            </w:r>
            <w:r w:rsidRPr="00196170">
              <w:rPr>
                <w:b/>
                <w:bCs/>
                <w:sz w:val="20"/>
                <w:szCs w:val="20"/>
              </w:rPr>
              <w:t>1).</w:t>
            </w:r>
            <w:r w:rsidRPr="003E50FD">
              <w:rPr>
                <w:sz w:val="20"/>
                <w:szCs w:val="20"/>
              </w:rPr>
              <w:t xml:space="preserve"> Цвет темно-синий, кокетка светло-синея. На задней части кокетки и левом грудном кармане должны быть нанесены несмываемой краской логотип и название предприятия. Ткань для изготовления костюма должна </w:t>
            </w:r>
            <w:r>
              <w:rPr>
                <w:sz w:val="20"/>
                <w:szCs w:val="20"/>
              </w:rPr>
              <w:t>соответствовать</w:t>
            </w:r>
            <w:r w:rsidRPr="003E50FD">
              <w:rPr>
                <w:sz w:val="20"/>
                <w:szCs w:val="20"/>
              </w:rPr>
              <w:t xml:space="preserve"> ГОСТ 11209, смешанная хлопчатобумажная с содержанием си</w:t>
            </w:r>
            <w:r>
              <w:rPr>
                <w:sz w:val="20"/>
                <w:szCs w:val="20"/>
              </w:rPr>
              <w:t>н</w:t>
            </w:r>
            <w:r w:rsidRPr="003E50FD">
              <w:rPr>
                <w:sz w:val="20"/>
                <w:szCs w:val="20"/>
              </w:rPr>
              <w:t xml:space="preserve">тетической не более </w:t>
            </w:r>
            <w:r w:rsidR="00200059">
              <w:rPr>
                <w:sz w:val="20"/>
                <w:szCs w:val="20"/>
              </w:rPr>
              <w:t>4</w:t>
            </w:r>
            <w:r w:rsidRPr="003E50FD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-1000/650. Уса</w:t>
            </w:r>
            <w:r>
              <w:rPr>
                <w:sz w:val="20"/>
                <w:szCs w:val="20"/>
              </w:rPr>
              <w:t>д</w:t>
            </w:r>
            <w:r w:rsidRPr="003E50FD">
              <w:rPr>
                <w:sz w:val="20"/>
                <w:szCs w:val="20"/>
              </w:rPr>
              <w:t>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333026FE" w14:textId="2ED6F622" w:rsidR="007D118E" w:rsidRPr="00671E26" w:rsidRDefault="00705F9F" w:rsidP="00F6483B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57</w:t>
            </w:r>
            <w:r w:rsidR="00F6483B">
              <w:rPr>
                <w:sz w:val="32"/>
                <w:szCs w:val="32"/>
                <w:vertAlign w:val="superscript"/>
              </w:rPr>
              <w:t xml:space="preserve"> - комплектов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FEB14A0" w14:textId="74A573CF" w:rsidR="00643E94" w:rsidRDefault="00643E94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46/</w:t>
            </w:r>
            <w:r w:rsidR="00705F9F">
              <w:rPr>
                <w:sz w:val="20"/>
                <w:szCs w:val="20"/>
              </w:rPr>
              <w:t>3</w:t>
            </w:r>
          </w:p>
          <w:p w14:paraId="63FFA4C6" w14:textId="02083522" w:rsidR="00DB7E33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48/2</w:t>
            </w:r>
          </w:p>
          <w:p w14:paraId="3B197BCB" w14:textId="46952D82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48/3</w:t>
            </w:r>
          </w:p>
          <w:p w14:paraId="07D4F0C0" w14:textId="76B0C0AE" w:rsidR="004F2E1F" w:rsidRPr="007638E6" w:rsidRDefault="004F2E1F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48/4</w:t>
            </w:r>
          </w:p>
          <w:p w14:paraId="52CCF398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50/2</w:t>
            </w:r>
          </w:p>
          <w:p w14:paraId="52F1439D" w14:textId="77777777" w:rsidR="009D3FAD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50/3</w:t>
            </w:r>
          </w:p>
          <w:p w14:paraId="1E3A42DB" w14:textId="28CD124D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50/4</w:t>
            </w:r>
          </w:p>
          <w:p w14:paraId="06D3758A" w14:textId="31683172" w:rsidR="004F2E1F" w:rsidRPr="007638E6" w:rsidRDefault="004F2E1F" w:rsidP="004F2E1F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52/2</w:t>
            </w:r>
          </w:p>
          <w:p w14:paraId="50D332C4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52/3</w:t>
            </w:r>
          </w:p>
          <w:p w14:paraId="7B2AC623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52/4</w:t>
            </w:r>
          </w:p>
          <w:p w14:paraId="78BC0AD0" w14:textId="769E45B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52/5</w:t>
            </w:r>
          </w:p>
          <w:p w14:paraId="4E59D9B1" w14:textId="7E48B519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</w:t>
            </w:r>
            <w:r w:rsidR="00705F9F">
              <w:rPr>
                <w:sz w:val="20"/>
                <w:szCs w:val="20"/>
              </w:rPr>
              <w:t>3</w:t>
            </w:r>
          </w:p>
          <w:p w14:paraId="164ABFAD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54/4</w:t>
            </w:r>
          </w:p>
          <w:p w14:paraId="4CABCDE0" w14:textId="77777777" w:rsidR="009D3FAD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54/5</w:t>
            </w:r>
          </w:p>
          <w:p w14:paraId="644917A0" w14:textId="734EC2FA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54/6</w:t>
            </w:r>
          </w:p>
          <w:p w14:paraId="052808E9" w14:textId="77777777" w:rsidR="009D3FAD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56/2</w:t>
            </w:r>
          </w:p>
          <w:p w14:paraId="00832F09" w14:textId="0A8F4976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56/3</w:t>
            </w:r>
          </w:p>
          <w:p w14:paraId="4EBF72D2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56/4</w:t>
            </w:r>
          </w:p>
          <w:p w14:paraId="46DCB2DD" w14:textId="77777777" w:rsidR="009D3FAD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56/5</w:t>
            </w:r>
          </w:p>
          <w:p w14:paraId="0065B191" w14:textId="6FC8DE08" w:rsidR="00705F9F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58/5</w:t>
            </w:r>
          </w:p>
          <w:p w14:paraId="5954B650" w14:textId="174A522F" w:rsidR="00DB7E33" w:rsidRPr="007638E6" w:rsidRDefault="00DB7E33" w:rsidP="00705F9F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60/</w:t>
            </w:r>
            <w:r w:rsidR="00705F9F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3ED106" w14:textId="42E5C4FF" w:rsidR="00705F9F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29F462F" w14:textId="0AA0C8DD" w:rsidR="00DB7E33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E79567D" w14:textId="0A5E2F2A" w:rsidR="009D3FAD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242EB4B" w14:textId="00550BE1" w:rsidR="004F2E1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7873C63" w14:textId="6DB3D60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F39543D" w14:textId="712E9C20" w:rsidR="009D3FAD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</w:t>
            </w:r>
          </w:p>
          <w:p w14:paraId="69A6342E" w14:textId="282CB38F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745E497" w14:textId="76F6F777" w:rsidR="004F2E1F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C6411B1" w14:textId="25852BC3" w:rsidR="004F2E1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30244975" w14:textId="12EAB794" w:rsidR="009D3FAD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56CFD1C6" w14:textId="4EE8E694" w:rsidR="009D3FAD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517222F" w14:textId="4D215820" w:rsidR="009D3FAD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2CB9A6C5" w14:textId="636558D3" w:rsidR="009D3FAD" w:rsidRPr="007638E6" w:rsidRDefault="004F2E1F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</w:t>
            </w:r>
            <w:r w:rsidR="00705F9F">
              <w:rPr>
                <w:sz w:val="20"/>
                <w:szCs w:val="20"/>
              </w:rPr>
              <w:t>3</w:t>
            </w:r>
          </w:p>
          <w:p w14:paraId="0C4E016A" w14:textId="1AEEA8F0" w:rsidR="009D3FAD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268AF9A" w14:textId="65259889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77B3925" w14:textId="77777777" w:rsidR="009D3FAD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</w:t>
            </w:r>
          </w:p>
          <w:p w14:paraId="009C5D96" w14:textId="09BEF94B" w:rsidR="00705F9F" w:rsidRPr="007638E6" w:rsidRDefault="00705F9F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605AC62" w14:textId="75D4F711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46DD511" w14:textId="1493C6A5" w:rsidR="00705F9F" w:rsidRDefault="00705F9F" w:rsidP="00705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AB5F7F5" w14:textId="71F649F8" w:rsidR="00705F9F" w:rsidRPr="007638E6" w:rsidRDefault="00705F9F" w:rsidP="00705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57EAF14" w14:textId="193FA314" w:rsidR="00514C41" w:rsidRPr="007638E6" w:rsidRDefault="00705F9F" w:rsidP="00705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D3FAD" w:rsidRPr="00F72C1A" w14:paraId="7CBC04B4" w14:textId="480F8B6D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1D4F9745" w14:textId="0E9FA50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116AF74E" w14:textId="319349A9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Костюм х/б утепленный</w:t>
            </w:r>
            <w:r w:rsidR="00602DA3" w:rsidRPr="003A2858">
              <w:rPr>
                <w:sz w:val="22"/>
                <w:szCs w:val="22"/>
              </w:rPr>
              <w:t xml:space="preserve"> (Куртка и полукомбинезон)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4F9E1884" w14:textId="31603287" w:rsidR="009D3FAD" w:rsidRPr="00671E26" w:rsidRDefault="009D3FAD" w:rsidP="002D6C3D">
            <w:pPr>
              <w:rPr>
                <w:sz w:val="20"/>
                <w:szCs w:val="20"/>
              </w:rPr>
            </w:pPr>
            <w:r w:rsidRPr="00671E26"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</w:t>
            </w:r>
            <w:r w:rsidR="00602DA3">
              <w:rPr>
                <w:sz w:val="20"/>
                <w:szCs w:val="20"/>
              </w:rPr>
              <w:t>полукомбинезона</w:t>
            </w:r>
            <w:r w:rsidRPr="00671E26">
              <w:rPr>
                <w:sz w:val="20"/>
                <w:szCs w:val="20"/>
              </w:rPr>
              <w:t xml:space="preserve">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</w:t>
            </w:r>
            <w:r w:rsidRPr="00196170">
              <w:rPr>
                <w:b/>
                <w:bCs/>
                <w:sz w:val="20"/>
                <w:szCs w:val="20"/>
              </w:rPr>
              <w:t>2)</w:t>
            </w:r>
            <w:r w:rsidRPr="00671E26">
              <w:rPr>
                <w:sz w:val="20"/>
                <w:szCs w:val="20"/>
              </w:rPr>
              <w:t>. Наличие утепленного капюшона. Цвет темно-синий, кокетка светло-син</w:t>
            </w:r>
            <w:r>
              <w:rPr>
                <w:sz w:val="20"/>
                <w:szCs w:val="20"/>
              </w:rPr>
              <w:t>я</w:t>
            </w:r>
            <w:r w:rsidRPr="00671E26">
              <w:rPr>
                <w:sz w:val="20"/>
                <w:szCs w:val="20"/>
              </w:rPr>
              <w:t>я. На задней части кокетки должны быть нанесены несмываемой краской логотип и название предприятия. Ткань для изготовления костюма должна соответ</w:t>
            </w:r>
            <w:r>
              <w:rPr>
                <w:sz w:val="20"/>
                <w:szCs w:val="20"/>
              </w:rPr>
              <w:t>ст</w:t>
            </w:r>
            <w:r w:rsidRPr="00671E26">
              <w:rPr>
                <w:sz w:val="20"/>
                <w:szCs w:val="20"/>
              </w:rPr>
              <w:t>вовать ГОСТ 11209, смешанная хлопчатобумажная с содержанием си</w:t>
            </w:r>
            <w:r>
              <w:rPr>
                <w:sz w:val="20"/>
                <w:szCs w:val="20"/>
              </w:rPr>
              <w:t>н</w:t>
            </w:r>
            <w:r w:rsidRPr="00671E26">
              <w:rPr>
                <w:sz w:val="20"/>
                <w:szCs w:val="20"/>
              </w:rPr>
              <w:t xml:space="preserve">тетикой не более </w:t>
            </w:r>
            <w:r w:rsidR="00200059">
              <w:rPr>
                <w:sz w:val="20"/>
                <w:szCs w:val="20"/>
              </w:rPr>
              <w:t>4</w:t>
            </w:r>
            <w:r w:rsidRPr="00671E26">
              <w:rPr>
                <w:sz w:val="20"/>
                <w:szCs w:val="20"/>
              </w:rPr>
              <w:t>0%. Поверхностная плотность ткани не менее 250 г/м2.</w:t>
            </w:r>
            <w:r>
              <w:rPr>
                <w:sz w:val="20"/>
                <w:szCs w:val="20"/>
              </w:rPr>
              <w:t xml:space="preserve"> </w:t>
            </w:r>
            <w:r w:rsidRPr="00671E26">
              <w:rPr>
                <w:sz w:val="20"/>
                <w:szCs w:val="20"/>
              </w:rPr>
              <w:t>Стойкость ткани к разрывным нагрузкам (основа/уток), Н -1300/900. Ус</w:t>
            </w:r>
            <w:r>
              <w:rPr>
                <w:sz w:val="20"/>
                <w:szCs w:val="20"/>
              </w:rPr>
              <w:t>а</w:t>
            </w:r>
            <w:r w:rsidRPr="00671E26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7F1F6E18" w14:textId="684D53D2" w:rsidR="009D3FAD" w:rsidRPr="00F72C1A" w:rsidRDefault="00936AD5" w:rsidP="00F6483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F6483B">
              <w:rPr>
                <w:sz w:val="22"/>
                <w:szCs w:val="22"/>
              </w:rPr>
              <w:t>- комплекта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2774DB" w14:textId="0A4CECF7" w:rsidR="009D3FAD" w:rsidRPr="007638E6" w:rsidRDefault="00705F9F" w:rsidP="00705F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48/2</w:t>
            </w:r>
          </w:p>
          <w:p w14:paraId="14D132A9" w14:textId="47D2AC44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48/3</w:t>
            </w:r>
          </w:p>
          <w:p w14:paraId="7707FF62" w14:textId="045CD1AB" w:rsidR="00210FF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48/4</w:t>
            </w:r>
          </w:p>
          <w:p w14:paraId="45AE9C9B" w14:textId="51E0BFCF" w:rsidR="00705F9F" w:rsidRPr="007638E6" w:rsidRDefault="00705F9F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50/2</w:t>
            </w:r>
          </w:p>
          <w:p w14:paraId="118555C5" w14:textId="522B01F6" w:rsidR="009D3FAD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50/3</w:t>
            </w:r>
          </w:p>
          <w:p w14:paraId="3F72311D" w14:textId="209CF20C" w:rsidR="004E23E4" w:rsidRPr="007638E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50/4</w:t>
            </w:r>
          </w:p>
          <w:p w14:paraId="43382967" w14:textId="50AA66F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</w:t>
            </w:r>
            <w:r w:rsidR="004E23E4">
              <w:rPr>
                <w:sz w:val="22"/>
                <w:szCs w:val="22"/>
              </w:rPr>
              <w:t>3</w:t>
            </w:r>
          </w:p>
          <w:p w14:paraId="5C992F28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52/4</w:t>
            </w:r>
          </w:p>
          <w:p w14:paraId="7BB2EA18" w14:textId="092442F0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</w:t>
            </w:r>
            <w:r w:rsidR="004E23E4">
              <w:rPr>
                <w:sz w:val="22"/>
                <w:szCs w:val="22"/>
              </w:rPr>
              <w:t>3</w:t>
            </w:r>
          </w:p>
          <w:p w14:paraId="19CB8F62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54/4</w:t>
            </w:r>
          </w:p>
          <w:p w14:paraId="20C1451D" w14:textId="7D5C00FF" w:rsidR="00210FF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54/5</w:t>
            </w:r>
          </w:p>
          <w:p w14:paraId="37860F30" w14:textId="293563A4" w:rsidR="004E23E4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56/2</w:t>
            </w:r>
          </w:p>
          <w:p w14:paraId="43CC98E1" w14:textId="2D24932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  <w:p w14:paraId="4D29CD3C" w14:textId="6A9E8528" w:rsidR="00210FF6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60/4</w:t>
            </w:r>
          </w:p>
          <w:p w14:paraId="73CF8F5E" w14:textId="5DC296FF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AFD30F7" w14:textId="442B8650" w:rsidR="009D3FAD" w:rsidRPr="007638E6" w:rsidRDefault="00705F9F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57CC7A4" w14:textId="1CBAF2B1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2D3D207B" w14:textId="77E43D39" w:rsidR="00210FF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3388D734" w14:textId="23B4BAC9" w:rsidR="00705F9F" w:rsidRPr="007638E6" w:rsidRDefault="00705F9F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621970C3" w14:textId="48829CFF" w:rsidR="009D3FAD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3</w:t>
            </w:r>
          </w:p>
          <w:p w14:paraId="2D2885B4" w14:textId="3FFE6DCF" w:rsidR="004E23E4" w:rsidRPr="007638E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0507C2E8" w14:textId="21230655" w:rsidR="009D3FAD" w:rsidRPr="007638E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15CCFE7F" w14:textId="16F9774C" w:rsidR="009D3FAD" w:rsidRPr="007638E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744C1B29" w14:textId="4A88A67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26BAE99C" w14:textId="680ABF5B" w:rsidR="009D3FAD" w:rsidRPr="007638E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5E688336" w14:textId="04A8F536" w:rsidR="00210FF6" w:rsidRDefault="004E23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945AA48" w14:textId="003C6505" w:rsidR="004E23E4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1FCA0AF" w14:textId="56EC8E9D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15518D14" w14:textId="680F22EA" w:rsidR="00210FF6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764A36D" w14:textId="0D27930D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</w:p>
        </w:tc>
      </w:tr>
      <w:tr w:rsidR="009D3FAD" w:rsidRPr="00F72C1A" w14:paraId="358BA2BC" w14:textId="0ADE4360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540D5B76" w14:textId="1D8BA3D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1F7A9144" w14:textId="4AD0CC32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Костюм х/б (для ВОХР)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3C23978C" w14:textId="2C1B58F5" w:rsidR="009D3FAD" w:rsidRPr="00A6022F" w:rsidRDefault="009D3FAD" w:rsidP="002D6C3D">
            <w:pPr>
              <w:rPr>
                <w:sz w:val="20"/>
                <w:szCs w:val="20"/>
              </w:rPr>
            </w:pPr>
            <w:r w:rsidRPr="00A6022F">
              <w:rPr>
                <w:sz w:val="20"/>
                <w:szCs w:val="20"/>
              </w:rPr>
              <w:t xml:space="preserve">Костюм для защиты от общих производственных загрязнений и механических воздействий. Костюм должен быть изготовлен в соответствии с требованиями ГОСТ 27575-87. Выполнен в виде отдельных куртки и брюк. Наличие светоотражающих вставок. Наличие карманов и усилительных накладок в соответствии с представленными чертежами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3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A6022F">
              <w:rPr>
                <w:sz w:val="20"/>
                <w:szCs w:val="20"/>
              </w:rPr>
              <w:t xml:space="preserve"> Цвет зеленый </w:t>
            </w:r>
            <w:r w:rsidR="00B4258F" w:rsidRPr="00A6022F">
              <w:rPr>
                <w:sz w:val="20"/>
                <w:szCs w:val="20"/>
              </w:rPr>
              <w:t>камуфлированный.</w:t>
            </w:r>
            <w:r w:rsidRPr="00A6022F">
              <w:rPr>
                <w:sz w:val="20"/>
                <w:szCs w:val="20"/>
              </w:rPr>
              <w:t xml:space="preserve"> На задней части кокетки и левом грудном кармане должны быть нанесены несмываемой краской логотип предприятия и надпись "ВОХР). Ткань для изготовления костюма должна </w:t>
            </w:r>
            <w:r>
              <w:rPr>
                <w:sz w:val="20"/>
                <w:szCs w:val="20"/>
              </w:rPr>
              <w:t xml:space="preserve">соответствовать </w:t>
            </w:r>
            <w:r w:rsidRPr="00A6022F">
              <w:rPr>
                <w:sz w:val="20"/>
                <w:szCs w:val="20"/>
              </w:rPr>
              <w:t xml:space="preserve">ГОСТ 11209, смешанная хлопчатобумажная с содержанием синтетикой не более </w:t>
            </w:r>
            <w:r w:rsidR="00200059">
              <w:rPr>
                <w:sz w:val="20"/>
                <w:szCs w:val="20"/>
              </w:rPr>
              <w:t>4</w:t>
            </w:r>
            <w:r w:rsidRPr="00A6022F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-1000/650. Ус</w:t>
            </w:r>
            <w:r>
              <w:rPr>
                <w:sz w:val="20"/>
                <w:szCs w:val="20"/>
              </w:rPr>
              <w:t>а</w:t>
            </w:r>
            <w:r w:rsidRPr="00A6022F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3C79B864" w14:textId="783154E6" w:rsidR="009D3FAD" w:rsidRPr="00F72C1A" w:rsidRDefault="00F6483B" w:rsidP="00F6483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36AD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 комплектов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79BE522" w14:textId="7696D5AF" w:rsidR="005F5F8B" w:rsidRPr="007638E6" w:rsidRDefault="005F5F8B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</w:t>
            </w:r>
            <w:r w:rsidR="00936AD5">
              <w:rPr>
                <w:sz w:val="22"/>
                <w:szCs w:val="22"/>
              </w:rPr>
              <w:t>3</w:t>
            </w:r>
          </w:p>
          <w:p w14:paraId="52312D79" w14:textId="228B5DD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</w:t>
            </w:r>
            <w:r w:rsidR="0095617C" w:rsidRPr="007638E6">
              <w:rPr>
                <w:sz w:val="22"/>
                <w:szCs w:val="22"/>
              </w:rPr>
              <w:t>3</w:t>
            </w:r>
          </w:p>
          <w:p w14:paraId="23F9DFFD" w14:textId="2FAC4761" w:rsidR="00475E6D" w:rsidRPr="007638E6" w:rsidRDefault="00475E6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50/4</w:t>
            </w:r>
          </w:p>
          <w:p w14:paraId="44EB28E8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52/3</w:t>
            </w:r>
          </w:p>
          <w:p w14:paraId="4B5F3B1C" w14:textId="2ACB75DB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</w:t>
            </w:r>
            <w:r w:rsidR="00936AD5">
              <w:rPr>
                <w:sz w:val="22"/>
                <w:szCs w:val="22"/>
              </w:rPr>
              <w:t>4</w:t>
            </w:r>
          </w:p>
          <w:p w14:paraId="28636396" w14:textId="5A83EF9E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</w:t>
            </w:r>
            <w:r w:rsidR="00936AD5">
              <w:rPr>
                <w:sz w:val="22"/>
                <w:szCs w:val="22"/>
              </w:rPr>
              <w:t>5</w:t>
            </w:r>
          </w:p>
          <w:p w14:paraId="0F7733CD" w14:textId="43E25A67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52/6</w:t>
            </w:r>
          </w:p>
          <w:p w14:paraId="0304A653" w14:textId="254433DB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</w:t>
            </w:r>
            <w:r w:rsidR="00936AD5">
              <w:rPr>
                <w:sz w:val="22"/>
                <w:szCs w:val="22"/>
              </w:rPr>
              <w:t>3</w:t>
            </w:r>
          </w:p>
          <w:p w14:paraId="2AA4BB39" w14:textId="247B6DF9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</w:t>
            </w:r>
            <w:r w:rsidR="00936AD5">
              <w:rPr>
                <w:sz w:val="22"/>
                <w:szCs w:val="22"/>
              </w:rPr>
              <w:t>4</w:t>
            </w:r>
          </w:p>
          <w:p w14:paraId="0CA4AE42" w14:textId="5E489E1B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58/3</w:t>
            </w:r>
          </w:p>
          <w:p w14:paraId="09901019" w14:textId="353FA03E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</w:t>
            </w:r>
            <w:r w:rsidR="00936AD5">
              <w:rPr>
                <w:sz w:val="22"/>
                <w:szCs w:val="22"/>
              </w:rPr>
              <w:t>8</w:t>
            </w:r>
            <w:r w:rsidRPr="007638E6">
              <w:rPr>
                <w:sz w:val="22"/>
                <w:szCs w:val="22"/>
              </w:rPr>
              <w:t>/5</w:t>
            </w:r>
          </w:p>
          <w:p w14:paraId="358B6A17" w14:textId="35A78864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60/5</w:t>
            </w:r>
          </w:p>
          <w:p w14:paraId="24A3A8B3" w14:textId="77283793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B01EE2" w14:textId="3D9DAECD" w:rsidR="005F5F8B" w:rsidRPr="007638E6" w:rsidRDefault="005F5F8B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16AA325E" w14:textId="263EEA52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780BE111" w14:textId="7F3B1CFD" w:rsidR="00475E6D" w:rsidRPr="007638E6" w:rsidRDefault="00475E6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6D09DC51" w14:textId="53E0B7FE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</w:t>
            </w:r>
          </w:p>
          <w:p w14:paraId="61A0C0DD" w14:textId="59E2117F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77110051" w14:textId="3114DDCD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7180B13C" w14:textId="3497B915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9ADB889" w14:textId="6651BDE3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CD75706" w14:textId="016000CB" w:rsidR="00210FF6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5B8A62C5" w14:textId="77A07498" w:rsidR="009D3FAD" w:rsidRPr="007638E6" w:rsidRDefault="00936AD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6A7657CC" w14:textId="5913206C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0B21E39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BCB64E3" w14:textId="5CE8EBAD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</w:tr>
      <w:tr w:rsidR="009D3FAD" w:rsidRPr="00F72C1A" w14:paraId="6F246C8B" w14:textId="14EA15FC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48EED99E" w14:textId="111A1B59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0E1F5BA4" w14:textId="5B916B74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Костюм х/б утепленный (для ВОХР)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640B62DD" w14:textId="6D4E218D" w:rsidR="009D3FAD" w:rsidRPr="00C6591B" w:rsidRDefault="009D3FAD" w:rsidP="002D6C3D">
            <w:pPr>
              <w:rPr>
                <w:sz w:val="20"/>
                <w:szCs w:val="20"/>
              </w:rPr>
            </w:pPr>
            <w:r w:rsidRPr="00C6591B"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брюк.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4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C6591B">
              <w:rPr>
                <w:sz w:val="20"/>
                <w:szCs w:val="20"/>
              </w:rPr>
              <w:t xml:space="preserve"> Наличие утепленного капюшона. Цвет зеленый камуфлированный. На задней части кокетки должны быть нанесены несмываемой краской логотип предприятия и надпись "ВОХР" Ткань для изготовления костюма должна советовать ГОСТ 11209, смешанная хлопчатобумажная с содержанием синтетической не более </w:t>
            </w:r>
            <w:r w:rsidR="00200059">
              <w:rPr>
                <w:sz w:val="20"/>
                <w:szCs w:val="20"/>
              </w:rPr>
              <w:t>4</w:t>
            </w:r>
            <w:r w:rsidRPr="00C6591B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-1300/900. Ус</w:t>
            </w:r>
            <w:r>
              <w:rPr>
                <w:sz w:val="20"/>
                <w:szCs w:val="20"/>
              </w:rPr>
              <w:t>а</w:t>
            </w:r>
            <w:r w:rsidRPr="00C6591B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3DCB2A5" w14:textId="6AA094B8" w:rsidR="009D3FAD" w:rsidRPr="00F72C1A" w:rsidRDefault="00F42EE4" w:rsidP="00DB3B2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>11</w:t>
            </w:r>
            <w:r w:rsidR="00DB3B29">
              <w:rPr>
                <w:sz w:val="32"/>
                <w:szCs w:val="32"/>
                <w:vertAlign w:val="superscript"/>
              </w:rPr>
              <w:t xml:space="preserve">- </w:t>
            </w:r>
            <w:r w:rsidR="009D3FAD" w:rsidRPr="00671E26">
              <w:rPr>
                <w:sz w:val="32"/>
                <w:szCs w:val="32"/>
                <w:vertAlign w:val="superscript"/>
              </w:rPr>
              <w:t>комп</w:t>
            </w:r>
            <w:r w:rsidR="009D3FAD">
              <w:rPr>
                <w:sz w:val="32"/>
                <w:szCs w:val="32"/>
                <w:vertAlign w:val="superscript"/>
              </w:rPr>
              <w:t>лект</w:t>
            </w:r>
            <w:r w:rsidR="00DB3B29">
              <w:rPr>
                <w:sz w:val="32"/>
                <w:szCs w:val="32"/>
                <w:vertAlign w:val="superscript"/>
              </w:rPr>
              <w:t>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53446E3" w14:textId="77777777" w:rsidR="009D3FAD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50/3</w:t>
            </w:r>
          </w:p>
          <w:p w14:paraId="6B62FB9D" w14:textId="2D9A2077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</w:t>
            </w:r>
            <w:r w:rsidR="00F42EE4">
              <w:rPr>
                <w:sz w:val="22"/>
                <w:szCs w:val="22"/>
              </w:rPr>
              <w:t>3</w:t>
            </w:r>
          </w:p>
          <w:p w14:paraId="483468C3" w14:textId="77777777" w:rsidR="0053109E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52/4</w:t>
            </w:r>
          </w:p>
          <w:p w14:paraId="6C58ADAB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52/5</w:t>
            </w:r>
          </w:p>
          <w:p w14:paraId="543C6295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52/6</w:t>
            </w:r>
          </w:p>
          <w:p w14:paraId="4692440F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54/3</w:t>
            </w:r>
          </w:p>
          <w:p w14:paraId="5DEAD793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54/4</w:t>
            </w:r>
          </w:p>
          <w:p w14:paraId="64BE2F2B" w14:textId="112AED2A" w:rsidR="00F42EE4" w:rsidRPr="007638E6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60/5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CD3292" w14:textId="77777777" w:rsidR="009D3FAD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F9FCA34" w14:textId="7828F5DC" w:rsidR="0053109E" w:rsidRPr="007638E6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3DF73B04" w14:textId="77777777" w:rsidR="0053109E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79EFEC6D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C095303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7348EDDA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3FFBB7C" w14:textId="77777777" w:rsidR="00F42EE4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735A1CE4" w14:textId="44C84A8E" w:rsidR="00F42EE4" w:rsidRPr="007638E6" w:rsidRDefault="00F42EE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D3FAD" w:rsidRPr="00F72C1A" w14:paraId="6CA50068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78BFD00B" w14:textId="3197D271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719D4136" w14:textId="1AEED0A7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Футболка "Охрана"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38DBA157" w14:textId="5D939538" w:rsidR="009D3FAD" w:rsidRPr="00C6591B" w:rsidRDefault="009D3FAD" w:rsidP="002D6C3D">
            <w:pPr>
              <w:rPr>
                <w:sz w:val="20"/>
                <w:szCs w:val="20"/>
              </w:rPr>
            </w:pPr>
            <w:r w:rsidRPr="00654B4B">
              <w:rPr>
                <w:sz w:val="20"/>
                <w:szCs w:val="20"/>
              </w:rPr>
              <w:t xml:space="preserve">Универсальная модель. Хлопчатобумажная ткань с содержанием хлопка не менее 95 % плотностью не менее 200 г/м². Усадка не более 2 %.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5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  <w:r w:rsidRPr="00C6591B">
              <w:rPr>
                <w:sz w:val="20"/>
                <w:szCs w:val="20"/>
              </w:rPr>
              <w:t xml:space="preserve">. </w:t>
            </w:r>
            <w:r w:rsidRPr="00654B4B">
              <w:rPr>
                <w:sz w:val="20"/>
                <w:szCs w:val="20"/>
              </w:rPr>
              <w:t>Обязательное декларирование на соответствие: ГОСТ 31408. Надпись "Охрана" на задней части футболки. Цвет футболки зеленый камуфлированный.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5CC94FA9" w14:textId="76EB5F79" w:rsidR="009D3FAD" w:rsidRPr="00671E26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52-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D819357" w14:textId="77777777" w:rsidR="004D3096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  <w:p w14:paraId="4B683260" w14:textId="77777777" w:rsidR="00D24105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  <w:p w14:paraId="5BDBD375" w14:textId="77777777" w:rsidR="00D24105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  <w:p w14:paraId="1F0F4B30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  <w:p w14:paraId="348F91CB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  <w:p w14:paraId="22D51D02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14:paraId="3201E40E" w14:textId="32813F6C" w:rsidR="00D50814" w:rsidRPr="00D24105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B8D5267" w14:textId="77777777" w:rsidR="004D3096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312194D0" w14:textId="77777777" w:rsidR="00D24105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1A1E623B" w14:textId="77777777" w:rsidR="00D24105" w:rsidRDefault="00D24105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  <w:p w14:paraId="417271A0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5CA0FC91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55CD3F25" w14:textId="77777777" w:rsid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0D96C8E0" w14:textId="3DFC5791" w:rsidR="00D50814" w:rsidRPr="00D24105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3FAD" w:rsidRPr="00F72C1A" w14:paraId="072B8C13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6AB26EF7" w14:textId="2870F9DE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5A57F835" w14:textId="2E1B215C" w:rsidR="009D3FAD" w:rsidRPr="00E10376" w:rsidRDefault="009D3FAD" w:rsidP="009D3FAD">
            <w:pPr>
              <w:jc w:val="center"/>
            </w:pPr>
            <w:r w:rsidRPr="00942C50">
              <w:t>Кепка летная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7BD9FA78" w14:textId="15190D3E" w:rsidR="009D3FAD" w:rsidRPr="00C6591B" w:rsidRDefault="009D3FAD" w:rsidP="0006532E">
            <w:pPr>
              <w:jc w:val="both"/>
              <w:rPr>
                <w:sz w:val="20"/>
                <w:szCs w:val="20"/>
              </w:rPr>
            </w:pPr>
            <w:r w:rsidRPr="00942C50">
              <w:rPr>
                <w:sz w:val="20"/>
                <w:szCs w:val="20"/>
              </w:rPr>
              <w:t xml:space="preserve">Кепка летняя, выполнена из хлопкополиэфирной ткани с содержанием хлопка не менее 60 %, плотность не менее 240 г/м². Ткань должна иметь водоотталкивающую отделку. </w:t>
            </w:r>
            <w:r w:rsidR="0006532E">
              <w:rPr>
                <w:sz w:val="20"/>
                <w:szCs w:val="20"/>
              </w:rPr>
              <w:t xml:space="preserve"> </w:t>
            </w:r>
            <w:r w:rsidRPr="00942C50">
              <w:rPr>
                <w:sz w:val="20"/>
                <w:szCs w:val="20"/>
              </w:rPr>
              <w:t xml:space="preserve">В надлобной части кепка должна иметь защитный козырек, в затылочной части – регулируемый ремешок. Наличие вентиляционных отверстий обязательно.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6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>
              <w:rPr>
                <w:sz w:val="20"/>
                <w:szCs w:val="20"/>
              </w:rPr>
              <w:t xml:space="preserve"> </w:t>
            </w:r>
            <w:r w:rsidRPr="00942C50">
              <w:rPr>
                <w:sz w:val="20"/>
                <w:szCs w:val="20"/>
              </w:rPr>
              <w:t xml:space="preserve">Цвет - зеленый камуфлированный. Общий вид согласно схеме 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746AB90A" w14:textId="0612EF78" w:rsidR="009D3FAD" w:rsidRPr="00671E26" w:rsidRDefault="00D50814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1</w:t>
            </w:r>
            <w:r w:rsidR="00DB3B29">
              <w:rPr>
                <w:sz w:val="32"/>
                <w:szCs w:val="32"/>
                <w:vertAlign w:val="superscript"/>
              </w:rPr>
              <w:t xml:space="preserve">8-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4046F2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</w:t>
            </w:r>
          </w:p>
          <w:p w14:paraId="6936B177" w14:textId="718BE8C0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</w:t>
            </w:r>
            <w:r w:rsidR="00D50814">
              <w:rPr>
                <w:sz w:val="22"/>
                <w:szCs w:val="22"/>
              </w:rPr>
              <w:t>7</w:t>
            </w:r>
          </w:p>
          <w:p w14:paraId="4D962B9A" w14:textId="664CEC3E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</w:t>
            </w:r>
            <w:r w:rsidR="00D50814">
              <w:rPr>
                <w:sz w:val="22"/>
                <w:szCs w:val="22"/>
              </w:rPr>
              <w:t>8</w:t>
            </w:r>
          </w:p>
          <w:p w14:paraId="3D49A0C1" w14:textId="29941220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22BC84C" w14:textId="781AD719" w:rsidR="009D3FAD" w:rsidRP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23302DD8" w14:textId="3621B6F0" w:rsidR="009D3FAD" w:rsidRPr="007638E6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373D544C" w14:textId="6EA5E45B" w:rsidR="009D3FAD" w:rsidRPr="00D50814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4CA8EA26" w14:textId="5C7EC330" w:rsidR="009D3FAD" w:rsidRPr="007638E6" w:rsidRDefault="00D50814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3FAD" w:rsidRPr="00F72C1A" w14:paraId="7D4CB316" w14:textId="6509A0C4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0261DA72" w14:textId="112E71B3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7F05FEEF" w14:textId="13A5FEE8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Костюм сварщика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24120785" w14:textId="275CC31C" w:rsidR="009D3FAD" w:rsidRPr="00FC13D4" w:rsidRDefault="009D3FAD" w:rsidP="002D6C3D">
            <w:pPr>
              <w:rPr>
                <w:sz w:val="20"/>
                <w:szCs w:val="20"/>
              </w:rPr>
            </w:pPr>
            <w:r w:rsidRPr="00FC13D4">
              <w:rPr>
                <w:sz w:val="20"/>
                <w:szCs w:val="20"/>
              </w:rPr>
              <w:t xml:space="preserve">Костюм для защиты от искр, окалины и брызг расплавленного металла. Костюм должен быть изготовлен в соответствии с требованиями ГОСТ 12.4.250-2013 Костюм должен быть выполнен </w:t>
            </w:r>
            <w:r w:rsidR="0006532E">
              <w:rPr>
                <w:sz w:val="20"/>
                <w:szCs w:val="20"/>
              </w:rPr>
              <w:t xml:space="preserve">из </w:t>
            </w:r>
            <w:r w:rsidRPr="00FC13D4">
              <w:rPr>
                <w:sz w:val="20"/>
                <w:szCs w:val="20"/>
              </w:rPr>
              <w:t xml:space="preserve">100 % брезента (полульняной парусины: 54% - лён, 46% - хлопок) плотностью не менее 540 г/м2 с огнестойкой пропиткой, обеспечивающей стойкость к прожиганию не менее 50 секунд. Швы прострочены термостойкой нитью. Комплект состоит из куртки и брюк. Куртка имеет следующие особенности: два накладных боковых кармана по низу внутренней части полочек; </w:t>
            </w:r>
            <w:proofErr w:type="spellStart"/>
            <w:r w:rsidRPr="00FC13D4">
              <w:rPr>
                <w:sz w:val="20"/>
                <w:szCs w:val="20"/>
              </w:rPr>
              <w:t>супатная</w:t>
            </w:r>
            <w:proofErr w:type="spellEnd"/>
            <w:r w:rsidRPr="00FC13D4">
              <w:rPr>
                <w:sz w:val="20"/>
                <w:szCs w:val="20"/>
              </w:rPr>
              <w:t xml:space="preserve"> (потайная) застежка на петли и пуговицы для защиты от воздействия огня; стандартные усилительные накладки в области локтевых изгибов. Брюки имеет следующие особенности: два накладных боковых кармана с косым входом; бантовая застежка спереди на петли и пуговицы; стандартные усилительные накладки в области коленных изгибов и сидения; предусмотрены бретели (шлевки) под ремень. Общий вид в соответствии со схемой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487459">
              <w:rPr>
                <w:b/>
                <w:bCs/>
                <w:sz w:val="20"/>
                <w:szCs w:val="20"/>
              </w:rPr>
              <w:t xml:space="preserve"> </w:t>
            </w:r>
            <w:r w:rsidR="00B92E4C">
              <w:rPr>
                <w:b/>
                <w:bCs/>
                <w:sz w:val="20"/>
                <w:szCs w:val="20"/>
              </w:rPr>
              <w:t>7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  <w:r w:rsidRPr="00FC13D4">
              <w:rPr>
                <w:sz w:val="20"/>
                <w:szCs w:val="20"/>
              </w:rPr>
              <w:t>. Стойкость ткани к разрывным нагрузкам (основа/уток), Н -1200/700. Усадка ткани после 5-ти стирок, % - не более 3. Устойчивость окраски к стирке - не менее 4.0. Стойкость к истиранию - не менее 4500.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62B74B10" w14:textId="0FF936BB" w:rsidR="009D3FAD" w:rsidRPr="00F72C1A" w:rsidRDefault="00DB3B29" w:rsidP="00DB3B2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 xml:space="preserve">2- </w:t>
            </w:r>
            <w:r w:rsidR="009D3FAD" w:rsidRPr="00671E26">
              <w:rPr>
                <w:sz w:val="32"/>
                <w:szCs w:val="32"/>
                <w:vertAlign w:val="superscript"/>
              </w:rPr>
              <w:t>комп</w:t>
            </w:r>
            <w:r w:rsidR="009D3FAD">
              <w:rPr>
                <w:sz w:val="32"/>
                <w:szCs w:val="32"/>
                <w:vertAlign w:val="superscript"/>
              </w:rPr>
              <w:t>лект</w:t>
            </w:r>
            <w:r>
              <w:rPr>
                <w:sz w:val="32"/>
                <w:szCs w:val="32"/>
                <w:vertAlign w:val="superscript"/>
              </w:rPr>
              <w:t>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D6BF36" w14:textId="66DE027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</w:t>
            </w:r>
            <w:r w:rsidR="00DC6803">
              <w:rPr>
                <w:sz w:val="22"/>
                <w:szCs w:val="22"/>
              </w:rPr>
              <w:t>2</w:t>
            </w:r>
          </w:p>
          <w:p w14:paraId="2CC7852C" w14:textId="3448A89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61C3E0" w14:textId="5E5141F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3D696E9F" w14:textId="3BA44CA1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D50814" w:rsidRPr="00F72C1A" w14:paraId="38DBC413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13F3F17C" w14:textId="3DCC8E69" w:rsidR="00D50814" w:rsidRPr="00FB7593" w:rsidRDefault="00D50814" w:rsidP="00D50814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1083DA52" w14:textId="684342F8" w:rsidR="00D50814" w:rsidRPr="003A2858" w:rsidRDefault="00D50814" w:rsidP="00D50814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 xml:space="preserve">Костюм </w:t>
            </w:r>
            <w:r w:rsidR="003A2858" w:rsidRPr="003A2858">
              <w:rPr>
                <w:sz w:val="22"/>
                <w:szCs w:val="22"/>
              </w:rPr>
              <w:t>непромокаем</w:t>
            </w:r>
            <w:r w:rsidR="003A2858">
              <w:rPr>
                <w:sz w:val="22"/>
                <w:szCs w:val="22"/>
              </w:rPr>
              <w:t>ый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2D5B3F13" w14:textId="2D24A905" w:rsidR="00D50814" w:rsidRPr="007A65AE" w:rsidRDefault="00D50814" w:rsidP="002D6C3D">
            <w:pPr>
              <w:rPr>
                <w:sz w:val="20"/>
                <w:szCs w:val="20"/>
              </w:rPr>
            </w:pPr>
            <w:r w:rsidRPr="00F42EE4">
              <w:rPr>
                <w:sz w:val="20"/>
                <w:szCs w:val="20"/>
              </w:rPr>
              <w:t xml:space="preserve">Костюм для защиты от воды. Выполнен в виде отдельных куртки и брюк. Наличие светоотражающих вставок. Наличие карманов и усилительных накладок в соответствии с представленными чертежами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C6591B">
              <w:rPr>
                <w:sz w:val="20"/>
                <w:szCs w:val="20"/>
              </w:rPr>
              <w:t xml:space="preserve"> </w:t>
            </w:r>
            <w:r w:rsidRPr="00F42EE4">
              <w:rPr>
                <w:sz w:val="20"/>
                <w:szCs w:val="20"/>
              </w:rPr>
              <w:t>Цвет темно-синий, кокетка светло-син</w:t>
            </w:r>
            <w:r>
              <w:rPr>
                <w:sz w:val="20"/>
                <w:szCs w:val="20"/>
              </w:rPr>
              <w:t>е</w:t>
            </w:r>
            <w:r w:rsidRPr="00F42EE4">
              <w:rPr>
                <w:sz w:val="20"/>
                <w:szCs w:val="20"/>
              </w:rPr>
              <w:t>я. На задней части кокетки и левом грудном кармане должны быть нанесены несмываемой краской логотип и название предприятия. Ткань для изготовления костюма должна соответ</w:t>
            </w:r>
            <w:r>
              <w:rPr>
                <w:sz w:val="20"/>
                <w:szCs w:val="20"/>
              </w:rPr>
              <w:t>ст</w:t>
            </w:r>
            <w:r w:rsidRPr="00F42EE4">
              <w:rPr>
                <w:sz w:val="20"/>
                <w:szCs w:val="20"/>
              </w:rPr>
              <w:t>вовать ГОСТ 27643, смешанная хлопчатобумажная с содержанием синтетической не более 50%. Защитные свойства по EN 343 [24]: Водоупорность – 1300 мм вод. ст., класс 3. Ткань - 100 % полиэфирная ткань с ПУ покрытием или хлопкополиэфирная ткань с содержанием хлопка не менее 35 % с ПУ покрытием Поверхностная плотность ткани не менее 150 г/м² для тканей из 100 % ПЭ 245 г/м² для хлопкополиэфирных тканей. Стойкость ткани к разрывным нагрузкам (основа/уток), Н -1000/650. Уса</w:t>
            </w:r>
            <w:r>
              <w:rPr>
                <w:sz w:val="20"/>
                <w:szCs w:val="20"/>
              </w:rPr>
              <w:t>д</w:t>
            </w:r>
            <w:r w:rsidRPr="00F42EE4">
              <w:rPr>
                <w:sz w:val="20"/>
                <w:szCs w:val="20"/>
              </w:rPr>
              <w:t>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08F9A17" w14:textId="7274E999" w:rsidR="00D50814" w:rsidRPr="00671E26" w:rsidRDefault="00D50814" w:rsidP="00D50814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2- </w:t>
            </w:r>
            <w:r w:rsidRPr="00671E26">
              <w:rPr>
                <w:sz w:val="32"/>
                <w:szCs w:val="32"/>
                <w:vertAlign w:val="superscript"/>
              </w:rPr>
              <w:t>комп</w:t>
            </w:r>
            <w:r>
              <w:rPr>
                <w:sz w:val="32"/>
                <w:szCs w:val="32"/>
                <w:vertAlign w:val="superscript"/>
              </w:rPr>
              <w:t>лекта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0172432" w14:textId="0A32890C" w:rsidR="00D50814" w:rsidRPr="007638E6" w:rsidRDefault="00D50814" w:rsidP="00D50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2D462B6" w14:textId="4FC04B94" w:rsidR="00D50814" w:rsidRPr="007638E6" w:rsidRDefault="00D50814" w:rsidP="00D50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3FAD" w:rsidRPr="00F72C1A" w14:paraId="2F849F88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4EDC8A4B" w14:textId="6B801654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7DB22CF1" w14:textId="43464FCE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Фартук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3773279E" w14:textId="28756C42" w:rsidR="009D3FAD" w:rsidRPr="007A65AE" w:rsidRDefault="009D3FAD" w:rsidP="003A2858">
            <w:pPr>
              <w:jc w:val="both"/>
              <w:rPr>
                <w:sz w:val="20"/>
                <w:szCs w:val="20"/>
              </w:rPr>
            </w:pPr>
            <w:r w:rsidRPr="004F036D">
              <w:rPr>
                <w:sz w:val="20"/>
                <w:szCs w:val="20"/>
              </w:rPr>
              <w:t xml:space="preserve">Фартук предназначен для защиты работника от опасных факторов производства. Изготовление фартуков должно соответствовать ГОСТ 12.4.029. </w:t>
            </w:r>
            <w:r w:rsidRPr="00310E22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 w:rsidRPr="00310E22">
              <w:rPr>
                <w:b/>
                <w:bCs/>
                <w:sz w:val="20"/>
                <w:szCs w:val="20"/>
              </w:rPr>
              <w:t>9</w:t>
            </w:r>
            <w:r w:rsidRPr="00310E22">
              <w:rPr>
                <w:b/>
                <w:bCs/>
                <w:sz w:val="20"/>
                <w:szCs w:val="20"/>
              </w:rPr>
              <w:t>)</w:t>
            </w:r>
            <w:r w:rsidRPr="004F036D">
              <w:rPr>
                <w:sz w:val="20"/>
                <w:szCs w:val="20"/>
              </w:rPr>
              <w:t xml:space="preserve">. Ткань для изготовления фартука должна обладать следующими свойствами в зависимости от выполняемой работником работы: сохранять воздухопроницаемость; иметь МВО пропитку; низкий показатель удельного поверхностного электрического сопротивления; иметь огнезащитную пропитку. 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57C39ADC" w14:textId="514DC577" w:rsidR="009D3FAD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1-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18C82F" w14:textId="5845D9D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FC479E1" w14:textId="4B89FC0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DC6803" w:rsidRPr="00F72C1A" w14:paraId="02B9B08C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6703DBB2" w14:textId="77777777" w:rsidR="00DC6803" w:rsidRPr="00FB7593" w:rsidRDefault="00DC6803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1A103AF8" w14:textId="46C283FD" w:rsidR="00DC6803" w:rsidRPr="003A2858" w:rsidRDefault="00DC6803" w:rsidP="003A2858">
            <w:pPr>
              <w:jc w:val="center"/>
              <w:rPr>
                <w:color w:val="FF0000"/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 xml:space="preserve">Фартук </w:t>
            </w:r>
            <w:r w:rsidR="003A2858" w:rsidRPr="003A2858">
              <w:rPr>
                <w:sz w:val="22"/>
                <w:szCs w:val="22"/>
              </w:rPr>
              <w:t>прорезиненный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7BB306DE" w14:textId="2EC49916" w:rsidR="00DC6803" w:rsidRPr="004F036D" w:rsidRDefault="00DC6803" w:rsidP="003A2858">
            <w:pPr>
              <w:jc w:val="both"/>
              <w:rPr>
                <w:sz w:val="20"/>
                <w:szCs w:val="20"/>
              </w:rPr>
            </w:pPr>
            <w:r w:rsidRPr="003A2858">
              <w:rPr>
                <w:sz w:val="20"/>
                <w:szCs w:val="20"/>
              </w:rPr>
              <w:t xml:space="preserve">Фартук прорезиненный предназначен для выполнение технологических операций с технологическим оборудованием и инструментом в условиях воздействия брызг и капель кислот и щелочей концентрацией от 50 % до 80 %. Изготовление фартуков должно соответствовать ГОСТ 12.4.029. </w:t>
            </w:r>
            <w:r w:rsidR="00310E22" w:rsidRPr="003A2858">
              <w:rPr>
                <w:sz w:val="20"/>
                <w:szCs w:val="20"/>
              </w:rPr>
              <w:t xml:space="preserve">(Приложение № 10). </w:t>
            </w:r>
            <w:r w:rsidRPr="003A2858">
              <w:rPr>
                <w:sz w:val="20"/>
                <w:szCs w:val="20"/>
              </w:rPr>
              <w:t>Фартук, защищающий переднюю часть (в области груди, живота, бедер, коленей) и боковые части туловища, состоит из основной части и завязок. Места прикрепления завязок должны быть усилены. Длина фартука от 120 см, ширина от 90 см. Защита от кислот и щелочей от 50 % до 80 %. Основа: неопрен или 100 % поливинилхлорид (ПВХ) толщиной от 0,5 мм.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1E1B7D7E" w14:textId="5C9A9B91" w:rsidR="00DC6803" w:rsidRDefault="00DC6803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2- </w:t>
            </w: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AA1495" w14:textId="77777777" w:rsidR="00DC6803" w:rsidRPr="007638E6" w:rsidRDefault="00DC6803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E44862" w14:textId="324EE5D7" w:rsidR="00DC6803" w:rsidRPr="007638E6" w:rsidRDefault="00DC6803" w:rsidP="009D3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D3FAD" w:rsidRPr="00F72C1A" w14:paraId="5D4E488D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29AC9D81" w14:textId="699B4CCA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5E232AF7" w14:textId="171ADC75" w:rsidR="009D3FAD" w:rsidRPr="003A2858" w:rsidRDefault="009D3FAD" w:rsidP="009D3FAD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Колпак косынка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06341C0D" w14:textId="7420F0D9" w:rsidR="009D3FAD" w:rsidRPr="00D202E8" w:rsidRDefault="009D3FAD" w:rsidP="002D6C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Ткань хлопчатобумажная </w:t>
            </w:r>
            <w:r w:rsidRPr="00196170">
              <w:rPr>
                <w:b/>
                <w:bCs/>
                <w:sz w:val="20"/>
                <w:szCs w:val="20"/>
              </w:rPr>
              <w:t>(Приложение№</w:t>
            </w:r>
            <w:r w:rsidR="00B92E4C">
              <w:rPr>
                <w:b/>
                <w:bCs/>
                <w:sz w:val="20"/>
                <w:szCs w:val="20"/>
              </w:rPr>
              <w:t xml:space="preserve"> 1</w:t>
            </w:r>
            <w:r w:rsidR="00310E22">
              <w:rPr>
                <w:b/>
                <w:bCs/>
                <w:sz w:val="20"/>
                <w:szCs w:val="20"/>
              </w:rPr>
              <w:t>1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1824DBCB" w14:textId="03A54C52" w:rsidR="009D3FAD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1-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910AFA5" w14:textId="0797BE4A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02F2FEB" w14:textId="275F041F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D50814" w:rsidRPr="00F72C1A" w14:paraId="6FA8506F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30F71ED2" w14:textId="77777777" w:rsidR="00D50814" w:rsidRPr="00FB7593" w:rsidRDefault="00D50814" w:rsidP="00D50814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136635E2" w14:textId="4A661AF3" w:rsidR="00D50814" w:rsidRPr="003A2858" w:rsidRDefault="00D50814" w:rsidP="00D50814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Халат х/б (белый)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532DDF8A" w14:textId="67EFDBBA" w:rsidR="00D50814" w:rsidRDefault="00D50814" w:rsidP="002D6C3D">
            <w:pPr>
              <w:rPr>
                <w:sz w:val="20"/>
                <w:szCs w:val="20"/>
              </w:rPr>
            </w:pPr>
            <w:r w:rsidRPr="007A65AE">
              <w:rPr>
                <w:sz w:val="20"/>
                <w:szCs w:val="20"/>
              </w:rPr>
              <w:t xml:space="preserve">Халат из смесовой ткани. Требования к материалам для изготовления халатов должны отвечать требованиям ГОСТ 27575. Маркировка по ГОСТ 12.4.115. Ткань для изготовления халата должна советовать ГОСТ 11209, смешанная хлопчатобумажная с содержанием синтетикой не более </w:t>
            </w:r>
            <w:r>
              <w:rPr>
                <w:sz w:val="20"/>
                <w:szCs w:val="20"/>
              </w:rPr>
              <w:t>4</w:t>
            </w:r>
            <w:r w:rsidRPr="007A65AE">
              <w:rPr>
                <w:sz w:val="20"/>
                <w:szCs w:val="20"/>
              </w:rPr>
              <w:t xml:space="preserve">0%. Поверхностная плотность ткани не менее 250 г/м2. Халат прямого силуэта, с центральной или смещенной бортовой застежкой на пуговицы, отложным воротником, внешними накладными карманами: двумя боковыми и одним верхним на левой полочке, </w:t>
            </w:r>
            <w:proofErr w:type="spellStart"/>
            <w:r w:rsidRPr="007A65AE">
              <w:rPr>
                <w:sz w:val="20"/>
                <w:szCs w:val="20"/>
              </w:rPr>
              <w:t>втачными</w:t>
            </w:r>
            <w:proofErr w:type="spellEnd"/>
            <w:r w:rsidRPr="007A65AE">
              <w:rPr>
                <w:sz w:val="20"/>
                <w:szCs w:val="20"/>
              </w:rPr>
              <w:t xml:space="preserve"> рукавами, с манжетами, застегивающимися на пуговицы. Спинки со швом посередине, регулирующим хлястиком по линии талии. Цвет халата -белый. Общий вид в соответствии со схемой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>
              <w:rPr>
                <w:b/>
                <w:bCs/>
                <w:sz w:val="20"/>
                <w:szCs w:val="20"/>
              </w:rPr>
              <w:t xml:space="preserve"> 12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7A65AE">
              <w:rPr>
                <w:sz w:val="20"/>
                <w:szCs w:val="20"/>
              </w:rPr>
              <w:t xml:space="preserve"> Стойкость ткани к разрывным нагрузкам (основа/уток), Н -900/700. Усадка ткани после 5-ти стирок, % - не более 3. Устойчивость окраски к стирке - не менее 4.0. Стойкость к истиранию - не менее 2500.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1E59311" w14:textId="7CE454A5" w:rsidR="00D50814" w:rsidRDefault="00D50814" w:rsidP="00D50814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1- </w:t>
            </w: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F47B628" w14:textId="5E903F91" w:rsidR="00D50814" w:rsidRPr="007638E6" w:rsidRDefault="00D50814" w:rsidP="00D50814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46/3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D242B91" w14:textId="5EE380CE" w:rsidR="00D50814" w:rsidRPr="007638E6" w:rsidRDefault="00D50814" w:rsidP="00D50814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D50814" w:rsidRPr="00F72C1A" w14:paraId="27B61A47" w14:textId="77777777" w:rsidTr="003A2858">
        <w:trPr>
          <w:cantSplit/>
          <w:trHeight w:val="1134"/>
        </w:trPr>
        <w:tc>
          <w:tcPr>
            <w:tcW w:w="566" w:type="dxa"/>
            <w:vAlign w:val="center"/>
          </w:tcPr>
          <w:p w14:paraId="4E76BF0B" w14:textId="77777777" w:rsidR="00D50814" w:rsidRPr="00FB7593" w:rsidRDefault="00D50814" w:rsidP="00D50814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986" w:type="dxa"/>
            <w:shd w:val="clear" w:color="auto" w:fill="FFFFFF" w:themeFill="background1"/>
            <w:vAlign w:val="center"/>
          </w:tcPr>
          <w:p w14:paraId="3C8BE11D" w14:textId="58AE8029" w:rsidR="00D50814" w:rsidRPr="003A2858" w:rsidRDefault="002D6C3D" w:rsidP="00D50814">
            <w:pPr>
              <w:jc w:val="center"/>
              <w:rPr>
                <w:sz w:val="22"/>
                <w:szCs w:val="22"/>
              </w:rPr>
            </w:pPr>
            <w:r w:rsidRPr="003A2858">
              <w:rPr>
                <w:sz w:val="22"/>
                <w:szCs w:val="22"/>
              </w:rPr>
              <w:t>Плащ непромокаемый</w:t>
            </w:r>
          </w:p>
        </w:tc>
        <w:tc>
          <w:tcPr>
            <w:tcW w:w="5523" w:type="dxa"/>
            <w:shd w:val="clear" w:color="auto" w:fill="FFFFFF" w:themeFill="background1"/>
            <w:vAlign w:val="center"/>
          </w:tcPr>
          <w:p w14:paraId="5D47E063" w14:textId="2C23ADDA" w:rsidR="00D50814" w:rsidRPr="002D6C3D" w:rsidRDefault="002D6C3D" w:rsidP="003A2858">
            <w:pPr>
              <w:jc w:val="both"/>
              <w:rPr>
                <w:sz w:val="20"/>
                <w:szCs w:val="20"/>
              </w:rPr>
            </w:pPr>
            <w:r w:rsidRPr="002D6C3D">
              <w:rPr>
                <w:sz w:val="20"/>
                <w:szCs w:val="20"/>
              </w:rPr>
              <w:t>Плащ непромокаемый</w:t>
            </w:r>
            <w:r w:rsidRPr="003A2858">
              <w:rPr>
                <w:color w:val="FF0000"/>
                <w:sz w:val="20"/>
                <w:szCs w:val="20"/>
              </w:rPr>
              <w:t xml:space="preserve">. </w:t>
            </w:r>
            <w:r w:rsidRPr="002D6C3D">
              <w:rPr>
                <w:sz w:val="20"/>
                <w:szCs w:val="20"/>
              </w:rPr>
              <w:t>Плащ должен быть изготовлен в соответствии с требованиями ГОСТ 12.41.134-83.</w:t>
            </w:r>
            <w:r>
              <w:rPr>
                <w:sz w:val="20"/>
                <w:szCs w:val="20"/>
              </w:rPr>
              <w:t xml:space="preserve">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>
              <w:rPr>
                <w:b/>
                <w:bCs/>
                <w:sz w:val="20"/>
                <w:szCs w:val="20"/>
              </w:rPr>
              <w:t xml:space="preserve"> 13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7A65AE">
              <w:rPr>
                <w:sz w:val="20"/>
                <w:szCs w:val="20"/>
              </w:rPr>
              <w:t xml:space="preserve"> </w:t>
            </w:r>
            <w:r w:rsidRPr="002D6C3D">
              <w:rPr>
                <w:sz w:val="20"/>
                <w:szCs w:val="20"/>
              </w:rPr>
              <w:t xml:space="preserve">Плащ прямого силуэта с центральной бортовой застёжкой на кнопках. Полочки с боковыми накладными карманами с клапанами. В верхней части полочек под проймой - вентиляционные отверстия. Спинка с отлетной кокеткой, под кокеткой - отверстия для лучшего воздухообмена. Рукава реглан. Капюшон по лицевому срезу стягивается шнуром. Все швы проклеены. Состав текстильной основы 100% полиэфир с </w:t>
            </w:r>
            <w:proofErr w:type="spellStart"/>
            <w:r w:rsidRPr="002D6C3D">
              <w:rPr>
                <w:sz w:val="20"/>
                <w:szCs w:val="20"/>
              </w:rPr>
              <w:t>антистатичной</w:t>
            </w:r>
            <w:proofErr w:type="spellEnd"/>
            <w:r w:rsidRPr="002D6C3D">
              <w:rPr>
                <w:sz w:val="20"/>
                <w:szCs w:val="20"/>
              </w:rPr>
              <w:t xml:space="preserve"> нитью на</w:t>
            </w:r>
            <w:r>
              <w:rPr>
                <w:sz w:val="20"/>
                <w:szCs w:val="20"/>
              </w:rPr>
              <w:t xml:space="preserve"> </w:t>
            </w:r>
            <w:r w:rsidRPr="002D6C3D">
              <w:rPr>
                <w:sz w:val="20"/>
                <w:szCs w:val="20"/>
              </w:rPr>
              <w:t>хлопчатобумажной основе</w:t>
            </w:r>
            <w:r w:rsidR="003A2858">
              <w:rPr>
                <w:sz w:val="20"/>
                <w:szCs w:val="20"/>
              </w:rPr>
              <w:t xml:space="preserve">. </w:t>
            </w:r>
            <w:r w:rsidRPr="002D6C3D">
              <w:rPr>
                <w:sz w:val="20"/>
                <w:szCs w:val="20"/>
              </w:rPr>
              <w:t>Покрытие 100% полиуретан или поливинилхлорид</w:t>
            </w:r>
            <w:r>
              <w:rPr>
                <w:sz w:val="20"/>
                <w:szCs w:val="20"/>
              </w:rPr>
              <w:t xml:space="preserve"> </w:t>
            </w:r>
            <w:r w:rsidRPr="002D6C3D">
              <w:rPr>
                <w:sz w:val="20"/>
                <w:szCs w:val="20"/>
              </w:rPr>
              <w:t>Минимальная плотность ткани 170 г/м²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978216A" w14:textId="5A909460" w:rsidR="00D50814" w:rsidRDefault="002D6C3D" w:rsidP="00D50814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5- </w:t>
            </w: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A6A51F" w14:textId="77777777" w:rsidR="00D50814" w:rsidRPr="007638E6" w:rsidRDefault="00D50814" w:rsidP="00D5081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4193FED" w14:textId="77990EDF" w:rsidR="00D50814" w:rsidRPr="007638E6" w:rsidRDefault="002D6C3D" w:rsidP="00D50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14:paraId="76FDDEC5" w14:textId="60B59711" w:rsidR="008041DA" w:rsidRPr="005D2A82" w:rsidRDefault="000761E5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</w:t>
      </w:r>
      <w:r w:rsidR="008041DA">
        <w:rPr>
          <w:color w:val="000000"/>
        </w:rPr>
        <w:t>2. О</w:t>
      </w:r>
      <w:r w:rsidR="008041DA" w:rsidRPr="005D2A82">
        <w:rPr>
          <w:color w:val="000000"/>
        </w:rPr>
        <w:t>сновн</w:t>
      </w:r>
      <w:r w:rsidR="008041DA">
        <w:rPr>
          <w:color w:val="000000"/>
        </w:rPr>
        <w:t>ые условия исполнения контракта</w:t>
      </w:r>
      <w:r w:rsidR="008041DA" w:rsidRPr="005D2A82">
        <w:rPr>
          <w:color w:val="000000"/>
        </w:rPr>
        <w:t>:</w:t>
      </w:r>
    </w:p>
    <w:p w14:paraId="0458167E" w14:textId="77777777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 xml:space="preserve">2.1. </w:t>
      </w:r>
      <w:r w:rsidRPr="005D2A82">
        <w:rPr>
          <w:color w:val="000000"/>
        </w:rPr>
        <w:t>Предмет контракта</w:t>
      </w:r>
      <w:r>
        <w:rPr>
          <w:color w:val="000000"/>
        </w:rPr>
        <w:t>:</w:t>
      </w:r>
      <w:r w:rsidRPr="005D2A82">
        <w:rPr>
          <w:color w:val="000000"/>
        </w:rPr>
        <w:t xml:space="preserve"> </w:t>
      </w:r>
      <w:r>
        <w:rPr>
          <w:color w:val="000000"/>
        </w:rPr>
        <w:t>поставка вышеуказанной продукции</w:t>
      </w:r>
    </w:p>
    <w:p w14:paraId="42639B0B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2.2. </w:t>
      </w:r>
      <w:r w:rsidRPr="005D2A82">
        <w:rPr>
          <w:color w:val="000000"/>
        </w:rPr>
        <w:t>Цена контракта - является твердой, определяется на весь срок исполнения контракта и может изменяться только в случаях, порядке и на условиях, предусмотренных Законом о закупках.</w:t>
      </w:r>
      <w:r>
        <w:rPr>
          <w:color w:val="000000"/>
        </w:rPr>
        <w:t xml:space="preserve"> </w:t>
      </w:r>
    </w:p>
    <w:p w14:paraId="023FC27A" w14:textId="50210292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 xml:space="preserve">2.2.1. Срок поставки в течении </w:t>
      </w:r>
      <w:r w:rsidR="00420E9F">
        <w:rPr>
          <w:color w:val="000000"/>
        </w:rPr>
        <w:t>6</w:t>
      </w:r>
      <w:r>
        <w:rPr>
          <w:color w:val="000000"/>
        </w:rPr>
        <w:t>0 календарных дней с момента вступления контракта в силу.</w:t>
      </w:r>
    </w:p>
    <w:p w14:paraId="63146EC0" w14:textId="41010171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i/>
          <w:color w:val="000000"/>
        </w:rPr>
      </w:pPr>
      <w:r>
        <w:rPr>
          <w:color w:val="000000"/>
        </w:rPr>
        <w:t>2.3. У</w:t>
      </w:r>
      <w:r w:rsidRPr="005D2A82">
        <w:rPr>
          <w:color w:val="000000"/>
        </w:rPr>
        <w:t xml:space="preserve">словие о </w:t>
      </w:r>
      <w:r>
        <w:rPr>
          <w:color w:val="000000"/>
        </w:rPr>
        <w:t xml:space="preserve">порядке и сроках оплаты товара: в течение 5 </w:t>
      </w:r>
      <w:r w:rsidR="001816EE">
        <w:rPr>
          <w:color w:val="000000"/>
        </w:rPr>
        <w:t>банковских</w:t>
      </w:r>
      <w:r>
        <w:rPr>
          <w:color w:val="000000"/>
        </w:rPr>
        <w:t xml:space="preserve"> дней по факту поставки товара и подписания </w:t>
      </w:r>
      <w:r w:rsidRPr="00436492">
        <w:rPr>
          <w:color w:val="000000"/>
        </w:rPr>
        <w:t>приемо</w:t>
      </w:r>
      <w:r w:rsidR="00A37816">
        <w:rPr>
          <w:color w:val="000000"/>
        </w:rPr>
        <w:t>-</w:t>
      </w:r>
      <w:r w:rsidRPr="00436492">
        <w:rPr>
          <w:color w:val="000000"/>
        </w:rPr>
        <w:t>сдаточных документов</w:t>
      </w:r>
    </w:p>
    <w:p w14:paraId="21E9B0F1" w14:textId="77777777" w:rsidR="008041DA" w:rsidRPr="00F90D10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 w:rsidRPr="00436492">
        <w:rPr>
          <w:color w:val="000000"/>
        </w:rPr>
        <w:t>2.4. Условие о пор</w:t>
      </w:r>
      <w:r>
        <w:rPr>
          <w:color w:val="000000"/>
        </w:rPr>
        <w:t xml:space="preserve">ядке приемки заказчиком товара </w:t>
      </w:r>
      <w:r w:rsidRPr="00436492">
        <w:rPr>
          <w:color w:val="000000"/>
        </w:rPr>
        <w:t>– приемка тов</w:t>
      </w:r>
      <w:r>
        <w:rPr>
          <w:color w:val="000000"/>
        </w:rPr>
        <w:t>а</w:t>
      </w:r>
      <w:r w:rsidRPr="00436492">
        <w:rPr>
          <w:color w:val="000000"/>
        </w:rPr>
        <w:t>ра осуществляется на складе Заказчика, путем подписания приемо-сдаточных документов</w:t>
      </w:r>
      <w:r>
        <w:rPr>
          <w:color w:val="000000"/>
        </w:rPr>
        <w:t>.</w:t>
      </w:r>
    </w:p>
    <w:p w14:paraId="1D35DB54" w14:textId="21298F62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2.5. Условия поставки товара: </w:t>
      </w:r>
      <w:r w:rsidR="00420E9F">
        <w:rPr>
          <w:color w:val="000000"/>
        </w:rPr>
        <w:t>осуществляется по адресу г. Дубоссары ул. Набережная д. № 34.</w:t>
      </w:r>
    </w:p>
    <w:p w14:paraId="362BEDD3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2.6. Качество товара должно соответствовать стандартам страны-производителя, а при номенклатуре Товара в перечне товаров, подлежащих обязательной сертификации на территории ПМР и стандартам ПМР, должно подтверждаться соответствующими сертификатами.</w:t>
      </w:r>
    </w:p>
    <w:p w14:paraId="7036546C" w14:textId="5EF11352" w:rsidR="00420E9F" w:rsidRDefault="00420E9F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2.7. Каждый комплект одежды, должен быть упакован отдельно в полиэтиленовый пакет и нанесен размер.</w:t>
      </w:r>
    </w:p>
    <w:p w14:paraId="4E4F75FE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3. П</w:t>
      </w:r>
      <w:r w:rsidRPr="005D2A82">
        <w:rPr>
          <w:color w:val="000000"/>
        </w:rPr>
        <w:t>еречень отчетных документов, кото</w:t>
      </w:r>
      <w:r>
        <w:rPr>
          <w:color w:val="000000"/>
        </w:rPr>
        <w:t xml:space="preserve">рые оформляются Поставщиком и </w:t>
      </w:r>
      <w:r w:rsidRPr="005D2A82">
        <w:rPr>
          <w:color w:val="000000"/>
        </w:rPr>
        <w:t xml:space="preserve">представляются </w:t>
      </w:r>
      <w:r>
        <w:rPr>
          <w:color w:val="000000"/>
        </w:rPr>
        <w:t>Покупателю</w:t>
      </w:r>
      <w:r w:rsidRPr="005D2A82">
        <w:rPr>
          <w:color w:val="000000"/>
        </w:rPr>
        <w:t xml:space="preserve"> дл</w:t>
      </w:r>
      <w:r>
        <w:rPr>
          <w:color w:val="000000"/>
        </w:rPr>
        <w:t>я приемки поставленного товара:</w:t>
      </w:r>
    </w:p>
    <w:p w14:paraId="596E6FE8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73DCD">
        <w:rPr>
          <w:color w:val="000000"/>
        </w:rPr>
        <w:t>Поставщик передает</w:t>
      </w:r>
      <w:r>
        <w:rPr>
          <w:color w:val="000000"/>
        </w:rPr>
        <w:t xml:space="preserve"> Покупателю</w:t>
      </w:r>
      <w:r w:rsidRPr="00B73DCD">
        <w:rPr>
          <w:color w:val="000000"/>
        </w:rPr>
        <w:t xml:space="preserve"> месте с </w:t>
      </w:r>
      <w:r>
        <w:rPr>
          <w:color w:val="000000"/>
        </w:rPr>
        <w:t>товаром</w:t>
      </w:r>
      <w:r w:rsidRPr="00B73DCD">
        <w:rPr>
          <w:color w:val="000000"/>
        </w:rPr>
        <w:t xml:space="preserve"> след</w:t>
      </w:r>
      <w:r>
        <w:rPr>
          <w:color w:val="000000"/>
        </w:rPr>
        <w:t>ующие документы на поставляемый товар:</w:t>
      </w:r>
      <w:r w:rsidRPr="00B73DCD">
        <w:rPr>
          <w:color w:val="000000"/>
        </w:rPr>
        <w:t xml:space="preserve"> </w:t>
      </w:r>
    </w:p>
    <w:p w14:paraId="7CC800ED" w14:textId="77777777" w:rsidR="008041DA" w:rsidRPr="00B73DCD" w:rsidRDefault="008041DA" w:rsidP="008041DA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B73DCD">
        <w:rPr>
          <w:rFonts w:ascii="Times New Roman" w:hAnsi="Times New Roman"/>
          <w:sz w:val="24"/>
          <w:szCs w:val="24"/>
        </w:rPr>
        <w:t>оварн</w:t>
      </w:r>
      <w:r>
        <w:rPr>
          <w:rFonts w:ascii="Times New Roman" w:hAnsi="Times New Roman"/>
          <w:sz w:val="24"/>
          <w:szCs w:val="24"/>
        </w:rPr>
        <w:t xml:space="preserve">о-транспортная </w:t>
      </w:r>
      <w:r w:rsidRPr="00B73DCD">
        <w:rPr>
          <w:rFonts w:ascii="Times New Roman" w:hAnsi="Times New Roman"/>
          <w:sz w:val="24"/>
          <w:szCs w:val="24"/>
        </w:rPr>
        <w:t>накладн</w:t>
      </w:r>
      <w:r>
        <w:rPr>
          <w:rFonts w:ascii="Times New Roman" w:hAnsi="Times New Roman"/>
          <w:sz w:val="24"/>
          <w:szCs w:val="24"/>
        </w:rPr>
        <w:t>ая</w:t>
      </w:r>
      <w:r w:rsidRPr="00B73DCD">
        <w:rPr>
          <w:rFonts w:ascii="Times New Roman" w:hAnsi="Times New Roman"/>
          <w:sz w:val="24"/>
          <w:szCs w:val="24"/>
        </w:rPr>
        <w:t>;</w:t>
      </w:r>
    </w:p>
    <w:p w14:paraId="1FD888A6" w14:textId="77777777" w:rsidR="008041DA" w:rsidRPr="00B73DCD" w:rsidRDefault="008041DA" w:rsidP="008041DA">
      <w:pPr>
        <w:pStyle w:val="a5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iCs/>
          <w:sz w:val="24"/>
          <w:szCs w:val="24"/>
          <w:lang w:bidi="ru-RU"/>
        </w:rPr>
      </w:pPr>
      <w:r>
        <w:rPr>
          <w:rFonts w:ascii="Times New Roman" w:hAnsi="Times New Roman"/>
          <w:bCs/>
          <w:iCs/>
          <w:sz w:val="24"/>
          <w:szCs w:val="24"/>
          <w:lang w:bidi="ru-RU"/>
        </w:rPr>
        <w:t>Сертификат соответствия.</w:t>
      </w:r>
    </w:p>
    <w:p w14:paraId="50FF0838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</w:t>
      </w:r>
      <w:r w:rsidRPr="001B4877">
        <w:rPr>
          <w:color w:val="000000"/>
        </w:rPr>
        <w:t xml:space="preserve">. Права и обязанности </w:t>
      </w:r>
      <w:r>
        <w:rPr>
          <w:color w:val="000000"/>
        </w:rPr>
        <w:t>П</w:t>
      </w:r>
      <w:r w:rsidRPr="001B4877">
        <w:rPr>
          <w:color w:val="000000"/>
        </w:rPr>
        <w:t>оставщика, включающие:</w:t>
      </w:r>
    </w:p>
    <w:p w14:paraId="183304AB" w14:textId="77777777" w:rsidR="00BE3168" w:rsidRDefault="00BE3168" w:rsidP="00BE3168">
      <w:pPr>
        <w:tabs>
          <w:tab w:val="left" w:pos="567"/>
        </w:tabs>
        <w:jc w:val="both"/>
        <w:rPr>
          <w:color w:val="000000"/>
        </w:rPr>
      </w:pPr>
      <w:r>
        <w:rPr>
          <w:b/>
          <w:bCs/>
          <w:color w:val="000000"/>
        </w:rPr>
        <w:t>4.1. Представлять информацию о всех соисполнителях, субподрядчиках, заключивших договор или договоры с Поставщиком, цена которого или общая цена которых составляет более чем 10% цены контракта. Указанная в части первой настоящего пункта информация представляется Покупателю Поставщиком в течение 10 (десяти) дней с момента заключения им договора с соисполнителем, субподрядчиком.</w:t>
      </w:r>
    </w:p>
    <w:p w14:paraId="7846DB86" w14:textId="3458ABB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4.2. право требовать своевременной оплаты на условиях, предусмотренных контрактом, надлежащим образом поставленного и принятого заказчиком товара.</w:t>
      </w:r>
    </w:p>
    <w:p w14:paraId="5160A7DA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4.3. обязанность по поставке товара, на условиях, предусмотренных контрактом, в том числе по обеспечению с учетом специфики поставляемого товара его соответствия обязательным требованиям, установленным Покупателем;</w:t>
      </w:r>
    </w:p>
    <w:p w14:paraId="04143FEC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t>4.4. обязанность по обеспечению устранения за свой счет недостатков и дефектов, выявленных при приемке поставленного товара, в течение гарантийного срока.</w:t>
      </w:r>
    </w:p>
    <w:p w14:paraId="17E4FF87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4.5. обязанность по соответствию в течение всего срока действия контракта требованиям, установленным в соответствии с законодательством Приднестровской Молдавской Республики в отношении лиц, осуществляющих деятельность в установленных сферах;</w:t>
      </w:r>
      <w:r>
        <w:rPr>
          <w:b/>
          <w:color w:val="000000"/>
          <w:u w:val="single"/>
        </w:rPr>
        <w:t xml:space="preserve"> </w:t>
      </w:r>
    </w:p>
    <w:p w14:paraId="76970F5E" w14:textId="7D60F8B8" w:rsidR="008041DA" w:rsidRDefault="008041DA" w:rsidP="008041D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5</w:t>
      </w:r>
      <w:r w:rsidRPr="001B4877">
        <w:rPr>
          <w:color w:val="000000"/>
        </w:rPr>
        <w:t>. Срок действия контракта – до 31.12.202</w:t>
      </w:r>
      <w:r w:rsidR="00643E94">
        <w:rPr>
          <w:color w:val="000000"/>
        </w:rPr>
        <w:t>6</w:t>
      </w:r>
      <w:r w:rsidRPr="001B4877">
        <w:rPr>
          <w:color w:val="000000"/>
        </w:rPr>
        <w:t>г.</w:t>
      </w:r>
      <w:r>
        <w:rPr>
          <w:color w:val="000000"/>
        </w:rPr>
        <w:t xml:space="preserve"> </w:t>
      </w:r>
    </w:p>
    <w:p w14:paraId="1C358C33" w14:textId="7A03C657" w:rsidR="008041DA" w:rsidRPr="002E1BB7" w:rsidRDefault="008041DA" w:rsidP="008041DA">
      <w:pPr>
        <w:jc w:val="both"/>
        <w:rPr>
          <w:b/>
          <w:bCs/>
        </w:rPr>
      </w:pPr>
      <w:r>
        <w:rPr>
          <w:color w:val="000000"/>
        </w:rPr>
        <w:t>6. С</w:t>
      </w:r>
      <w:r w:rsidRPr="005D2A82">
        <w:rPr>
          <w:color w:val="000000"/>
        </w:rPr>
        <w:t>роки предоставления ценовой информации</w:t>
      </w:r>
      <w:r>
        <w:rPr>
          <w:color w:val="000000"/>
        </w:rPr>
        <w:t>:</w:t>
      </w:r>
      <w:r w:rsidRPr="00C15792">
        <w:rPr>
          <w:b/>
          <w:sz w:val="22"/>
          <w:szCs w:val="22"/>
        </w:rPr>
        <w:t xml:space="preserve"> </w:t>
      </w:r>
      <w:r w:rsidRPr="00F37B11">
        <w:rPr>
          <w:b/>
          <w:sz w:val="22"/>
          <w:szCs w:val="22"/>
        </w:rPr>
        <w:t xml:space="preserve">до 17-00 </w:t>
      </w:r>
      <w:r>
        <w:rPr>
          <w:b/>
          <w:sz w:val="22"/>
          <w:szCs w:val="22"/>
        </w:rPr>
        <w:t xml:space="preserve">часов </w:t>
      </w:r>
      <w:r w:rsidR="00A37816">
        <w:rPr>
          <w:b/>
          <w:sz w:val="22"/>
          <w:szCs w:val="22"/>
        </w:rPr>
        <w:t>03</w:t>
      </w:r>
      <w:r>
        <w:rPr>
          <w:b/>
          <w:sz w:val="22"/>
          <w:szCs w:val="22"/>
        </w:rPr>
        <w:t>.</w:t>
      </w:r>
      <w:r w:rsidR="00A37816">
        <w:rPr>
          <w:b/>
          <w:sz w:val="22"/>
          <w:szCs w:val="22"/>
        </w:rPr>
        <w:t>10</w:t>
      </w:r>
      <w:r w:rsidRPr="00F37B11">
        <w:rPr>
          <w:b/>
          <w:sz w:val="22"/>
          <w:szCs w:val="22"/>
        </w:rPr>
        <w:t>.20</w:t>
      </w:r>
      <w:r>
        <w:rPr>
          <w:b/>
          <w:sz w:val="22"/>
          <w:szCs w:val="22"/>
        </w:rPr>
        <w:t>2</w:t>
      </w:r>
      <w:r w:rsidR="007638E6">
        <w:rPr>
          <w:b/>
          <w:sz w:val="22"/>
          <w:szCs w:val="22"/>
        </w:rPr>
        <w:t>5</w:t>
      </w:r>
      <w:r w:rsidRPr="00F37B11">
        <w:rPr>
          <w:b/>
          <w:sz w:val="22"/>
          <w:szCs w:val="22"/>
        </w:rPr>
        <w:t xml:space="preserve"> г</w:t>
      </w:r>
      <w:r>
        <w:rPr>
          <w:b/>
          <w:sz w:val="22"/>
          <w:szCs w:val="22"/>
        </w:rPr>
        <w:t>ода</w:t>
      </w:r>
      <w:r w:rsidRPr="00F37B11">
        <w:rPr>
          <w:sz w:val="22"/>
          <w:szCs w:val="22"/>
        </w:rPr>
        <w:t xml:space="preserve"> на электронный адрес: </w:t>
      </w:r>
      <w:hyperlink r:id="rId9" w:history="1">
        <w:r w:rsidRPr="002E1BB7">
          <w:rPr>
            <w:rStyle w:val="a4"/>
            <w:b/>
            <w:bCs/>
            <w:lang w:val="en-US"/>
          </w:rPr>
          <w:t>omtsdges</w:t>
        </w:r>
      </w:hyperlink>
      <w:r w:rsidRPr="002E1BB7">
        <w:rPr>
          <w:rStyle w:val="a4"/>
          <w:b/>
          <w:bCs/>
        </w:rPr>
        <w:t>@</w:t>
      </w:r>
      <w:r w:rsidRPr="002E1BB7">
        <w:rPr>
          <w:rStyle w:val="a4"/>
          <w:b/>
          <w:bCs/>
          <w:lang w:val="en-US"/>
        </w:rPr>
        <w:t>gmail</w:t>
      </w:r>
      <w:r w:rsidRPr="002E1BB7">
        <w:rPr>
          <w:rStyle w:val="a4"/>
          <w:b/>
          <w:bCs/>
        </w:rPr>
        <w:t>.</w:t>
      </w:r>
      <w:r w:rsidRPr="002E1BB7">
        <w:rPr>
          <w:rStyle w:val="a4"/>
          <w:b/>
          <w:bCs/>
          <w:lang w:val="en-US"/>
        </w:rPr>
        <w:t>com</w:t>
      </w:r>
      <w:r w:rsidRPr="002E1BB7">
        <w:rPr>
          <w:b/>
          <w:bCs/>
          <w:color w:val="000000"/>
        </w:rPr>
        <w:t>.</w:t>
      </w:r>
    </w:p>
    <w:p w14:paraId="4D504E87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b/>
          <w:i/>
          <w:u w:val="single"/>
        </w:rPr>
      </w:pPr>
      <w:r>
        <w:rPr>
          <w:color w:val="000000"/>
        </w:rPr>
        <w:t>7</w:t>
      </w:r>
      <w:r w:rsidRPr="00C92F5D">
        <w:rPr>
          <w:color w:val="000000"/>
        </w:rPr>
        <w:t xml:space="preserve">. </w:t>
      </w:r>
      <w:bookmarkStart w:id="1" w:name="_gjdgxs" w:colFirst="0" w:colLast="0"/>
      <w:bookmarkEnd w:id="1"/>
      <w:r w:rsidRPr="00C92F5D">
        <w:rPr>
          <w:b/>
          <w:i/>
          <w:u w:val="single"/>
        </w:rPr>
        <w:t>Убедительная просьба при предоставлении предложений в обязательном порядке указывать:</w:t>
      </w:r>
    </w:p>
    <w:p w14:paraId="0F4F8BF5" w14:textId="77777777" w:rsidR="008041DA" w:rsidRPr="00C92F5D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Ссылку на данный запрос;</w:t>
      </w:r>
    </w:p>
    <w:p w14:paraId="79B8EF65" w14:textId="77777777" w:rsidR="008041DA" w:rsidRPr="00C92F5D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 xml:space="preserve">Реквизиты вашего документа (дата и </w:t>
      </w:r>
      <w:r>
        <w:rPr>
          <w:b/>
        </w:rPr>
        <w:t xml:space="preserve">исх. </w:t>
      </w:r>
      <w:r w:rsidRPr="00C92F5D">
        <w:rPr>
          <w:b/>
        </w:rPr>
        <w:t>№);</w:t>
      </w:r>
    </w:p>
    <w:p w14:paraId="46C4FB23" w14:textId="77777777" w:rsidR="008041DA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Цену товара за единицу;</w:t>
      </w:r>
    </w:p>
    <w:p w14:paraId="0DE35AE4" w14:textId="002CAA34" w:rsidR="008041DA" w:rsidRPr="00802A97" w:rsidRDefault="008041DA" w:rsidP="008041DA">
      <w:pPr>
        <w:numPr>
          <w:ilvl w:val="0"/>
          <w:numId w:val="2"/>
        </w:numPr>
        <w:rPr>
          <w:b/>
        </w:rPr>
      </w:pPr>
      <w:r>
        <w:rPr>
          <w:b/>
        </w:rPr>
        <w:t xml:space="preserve">Общая сумма контракта </w:t>
      </w:r>
      <w:r w:rsidR="003A2858">
        <w:rPr>
          <w:b/>
        </w:rPr>
        <w:t>на условиях,</w:t>
      </w:r>
      <w:r>
        <w:rPr>
          <w:b/>
        </w:rPr>
        <w:t xml:space="preserve"> указанных в данном запросе;</w:t>
      </w:r>
    </w:p>
    <w:p w14:paraId="662282E4" w14:textId="77777777" w:rsidR="008041DA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Срок действия цены;</w:t>
      </w:r>
    </w:p>
    <w:p w14:paraId="55044928" w14:textId="4DC419A8" w:rsidR="008041DA" w:rsidRPr="00C92F5D" w:rsidRDefault="008041DA" w:rsidP="008041DA">
      <w:pPr>
        <w:numPr>
          <w:ilvl w:val="0"/>
          <w:numId w:val="2"/>
        </w:numPr>
        <w:rPr>
          <w:b/>
        </w:rPr>
      </w:pPr>
      <w:r>
        <w:rPr>
          <w:b/>
        </w:rPr>
        <w:t>Срок поставки (в случае альтернативного предложения по срокам поставки)</w:t>
      </w:r>
      <w:r w:rsidR="00A37816">
        <w:rPr>
          <w:b/>
        </w:rPr>
        <w:t>.</w:t>
      </w:r>
    </w:p>
    <w:p w14:paraId="1F84E8D5" w14:textId="35B350CF" w:rsidR="008041DA" w:rsidRPr="00A71895" w:rsidRDefault="00A37816" w:rsidP="008041DA">
      <w:pPr>
        <w:jc w:val="both"/>
      </w:pPr>
      <w:r>
        <w:t xml:space="preserve">Контактный </w:t>
      </w:r>
      <w:r w:rsidR="008041DA" w:rsidRPr="00A71895">
        <w:t>тел</w:t>
      </w:r>
      <w:r>
        <w:t>ефон</w:t>
      </w:r>
      <w:r w:rsidR="008041DA" w:rsidRPr="00A71895">
        <w:t xml:space="preserve">: </w:t>
      </w:r>
      <w:r>
        <w:t>+373</w:t>
      </w:r>
      <w:r w:rsidR="008041DA" w:rsidRPr="00A71895">
        <w:t>(77</w:t>
      </w:r>
      <w:r w:rsidR="008041DA">
        <w:t>8</w:t>
      </w:r>
      <w:r w:rsidR="008041DA" w:rsidRPr="00A71895">
        <w:t>)</w:t>
      </w:r>
      <w:r w:rsidR="008041DA">
        <w:t xml:space="preserve"> 84</w:t>
      </w:r>
      <w:r>
        <w:t> </w:t>
      </w:r>
      <w:r w:rsidR="008041DA">
        <w:t>207</w:t>
      </w:r>
      <w:r>
        <w:t>.</w:t>
      </w:r>
    </w:p>
    <w:p w14:paraId="48E4E954" w14:textId="77777777" w:rsidR="008041DA" w:rsidRDefault="008041DA" w:rsidP="008041DA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</w:p>
    <w:p w14:paraId="10D80CF7" w14:textId="0505D60B" w:rsidR="008041DA" w:rsidRPr="00802A97" w:rsidRDefault="008041DA" w:rsidP="008041DA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  <w:r w:rsidRPr="00C92F5D">
        <w:rPr>
          <w:iCs/>
          <w:color w:val="000000"/>
          <w:shd w:val="clear" w:color="auto" w:fill="FFFFFF"/>
        </w:rPr>
        <w:t>Благодарим Вас за понимание и надеемся на плодотворное сотрудничество.</w:t>
      </w:r>
    </w:p>
    <w:p w14:paraId="4B762437" w14:textId="667BFCC8" w:rsidR="008041DA" w:rsidRDefault="008041DA" w:rsidP="008041DA">
      <w:pPr>
        <w:rPr>
          <w:color w:val="020202"/>
        </w:rPr>
      </w:pPr>
    </w:p>
    <w:p w14:paraId="1D5EC24F" w14:textId="77777777" w:rsidR="00310E22" w:rsidRDefault="00310E22" w:rsidP="008041DA">
      <w:pPr>
        <w:rPr>
          <w:color w:val="020202"/>
        </w:rPr>
      </w:pPr>
    </w:p>
    <w:p w14:paraId="5FA8F1DF" w14:textId="3B2FDACF" w:rsidR="00DF6E76" w:rsidRDefault="00DF6E76" w:rsidP="00DF6E76">
      <w:pPr>
        <w:rPr>
          <w:color w:val="020202"/>
        </w:rPr>
      </w:pPr>
    </w:p>
    <w:p w14:paraId="6F53E2B6" w14:textId="77777777" w:rsidR="00DF6E76" w:rsidRDefault="00DF6E76" w:rsidP="00DF6E76">
      <w:pPr>
        <w:rPr>
          <w:color w:val="020202"/>
        </w:rPr>
      </w:pPr>
    </w:p>
    <w:p w14:paraId="002D43C7" w14:textId="77777777" w:rsidR="00DF6E76" w:rsidRPr="00A71895" w:rsidRDefault="00DF6E76" w:rsidP="00DF6E76">
      <w:pPr>
        <w:rPr>
          <w:color w:val="020202"/>
        </w:rPr>
      </w:pPr>
      <w:r w:rsidRPr="00A71895">
        <w:rPr>
          <w:color w:val="020202"/>
        </w:rPr>
        <w:t>С уважением,</w:t>
      </w:r>
    </w:p>
    <w:p w14:paraId="638DCCE2" w14:textId="35EA0739" w:rsidR="00DF6E76" w:rsidRPr="00A71895" w:rsidRDefault="00DF6E76" w:rsidP="00DF6E76">
      <w:r w:rsidRPr="00A71895">
        <w:rPr>
          <w:color w:val="020202"/>
        </w:rPr>
        <w:t xml:space="preserve">Начальник ОМТС и ХО                                                                            </w:t>
      </w:r>
    </w:p>
    <w:p w14:paraId="51F9DEA8" w14:textId="77777777" w:rsidR="00DF6E76" w:rsidRDefault="00DF6E76" w:rsidP="00DF6E76">
      <w:pPr>
        <w:rPr>
          <w:sz w:val="20"/>
          <w:szCs w:val="20"/>
        </w:rPr>
      </w:pPr>
    </w:p>
    <w:p w14:paraId="79DFB21D" w14:textId="77777777" w:rsidR="00DF6E76" w:rsidRDefault="00DF6E76" w:rsidP="00DF6E76">
      <w:pPr>
        <w:rPr>
          <w:sz w:val="20"/>
          <w:szCs w:val="20"/>
        </w:rPr>
      </w:pPr>
    </w:p>
    <w:p w14:paraId="15C0EFA2" w14:textId="77777777" w:rsidR="00DF6E76" w:rsidRDefault="00DF6E76" w:rsidP="00DF6E76">
      <w:pPr>
        <w:rPr>
          <w:sz w:val="20"/>
          <w:szCs w:val="20"/>
        </w:rPr>
      </w:pPr>
    </w:p>
    <w:p w14:paraId="25B5DF50" w14:textId="77777777" w:rsidR="00DF6E76" w:rsidRDefault="00DF6E76" w:rsidP="00DF6E76">
      <w:pPr>
        <w:rPr>
          <w:sz w:val="20"/>
          <w:szCs w:val="20"/>
        </w:rPr>
      </w:pPr>
    </w:p>
    <w:p w14:paraId="4D44C226" w14:textId="77777777" w:rsidR="00DF6E76" w:rsidRDefault="00DF6E76" w:rsidP="00DF6E76">
      <w:pPr>
        <w:rPr>
          <w:sz w:val="20"/>
          <w:szCs w:val="20"/>
        </w:rPr>
      </w:pPr>
    </w:p>
    <w:p w14:paraId="586E54BA" w14:textId="77777777" w:rsidR="00310E22" w:rsidRDefault="00310E22" w:rsidP="00F87832">
      <w:pPr>
        <w:rPr>
          <w:sz w:val="20"/>
          <w:szCs w:val="20"/>
        </w:rPr>
      </w:pPr>
    </w:p>
    <w:p w14:paraId="16BC0BE2" w14:textId="77777777" w:rsidR="00310E22" w:rsidRDefault="00310E22" w:rsidP="00F87832">
      <w:pPr>
        <w:rPr>
          <w:sz w:val="20"/>
          <w:szCs w:val="20"/>
        </w:rPr>
      </w:pPr>
    </w:p>
    <w:p w14:paraId="493479F8" w14:textId="77777777" w:rsidR="00310E22" w:rsidRDefault="00310E22" w:rsidP="00F87832">
      <w:pPr>
        <w:rPr>
          <w:sz w:val="20"/>
          <w:szCs w:val="20"/>
        </w:rPr>
      </w:pPr>
    </w:p>
    <w:p w14:paraId="683BB026" w14:textId="77777777" w:rsidR="00310E22" w:rsidRDefault="00310E22" w:rsidP="00F87832">
      <w:pPr>
        <w:rPr>
          <w:sz w:val="20"/>
          <w:szCs w:val="20"/>
        </w:rPr>
      </w:pPr>
    </w:p>
    <w:p w14:paraId="6B9BA03A" w14:textId="77777777" w:rsidR="00310E22" w:rsidRDefault="00310E22" w:rsidP="00F87832">
      <w:pPr>
        <w:rPr>
          <w:sz w:val="20"/>
          <w:szCs w:val="20"/>
        </w:rPr>
      </w:pPr>
    </w:p>
    <w:p w14:paraId="6CFC7742" w14:textId="77777777" w:rsidR="00310E22" w:rsidRDefault="00310E22" w:rsidP="00F87832">
      <w:pPr>
        <w:rPr>
          <w:sz w:val="20"/>
          <w:szCs w:val="20"/>
        </w:rPr>
      </w:pPr>
    </w:p>
    <w:p w14:paraId="17D25391" w14:textId="77777777" w:rsidR="00310E22" w:rsidRDefault="00310E22" w:rsidP="00F87832">
      <w:pPr>
        <w:rPr>
          <w:sz w:val="20"/>
          <w:szCs w:val="20"/>
        </w:rPr>
      </w:pPr>
    </w:p>
    <w:p w14:paraId="7C35E09F" w14:textId="77777777" w:rsidR="00310E22" w:rsidRDefault="00310E22" w:rsidP="00F87832">
      <w:pPr>
        <w:rPr>
          <w:sz w:val="20"/>
          <w:szCs w:val="20"/>
        </w:rPr>
      </w:pPr>
    </w:p>
    <w:p w14:paraId="58B73D53" w14:textId="77777777" w:rsidR="00310E22" w:rsidRDefault="00310E22" w:rsidP="00F87832">
      <w:pPr>
        <w:rPr>
          <w:sz w:val="20"/>
          <w:szCs w:val="20"/>
        </w:rPr>
      </w:pPr>
    </w:p>
    <w:p w14:paraId="29BE0DD0" w14:textId="77777777" w:rsidR="00310E22" w:rsidRDefault="00310E22" w:rsidP="00F87832">
      <w:pPr>
        <w:rPr>
          <w:sz w:val="20"/>
          <w:szCs w:val="20"/>
        </w:rPr>
      </w:pPr>
    </w:p>
    <w:p w14:paraId="4B6CE9CE" w14:textId="77777777" w:rsidR="00310E22" w:rsidRDefault="00310E22" w:rsidP="00F87832">
      <w:pPr>
        <w:rPr>
          <w:sz w:val="20"/>
          <w:szCs w:val="20"/>
        </w:rPr>
      </w:pPr>
    </w:p>
    <w:p w14:paraId="704AB739" w14:textId="77777777" w:rsidR="00310E22" w:rsidRDefault="00310E22" w:rsidP="00F87832">
      <w:pPr>
        <w:rPr>
          <w:sz w:val="20"/>
          <w:szCs w:val="20"/>
        </w:rPr>
      </w:pPr>
    </w:p>
    <w:p w14:paraId="7E1EB199" w14:textId="77777777" w:rsidR="00310E22" w:rsidRDefault="00310E22" w:rsidP="00F87832">
      <w:pPr>
        <w:rPr>
          <w:sz w:val="20"/>
          <w:szCs w:val="20"/>
        </w:rPr>
      </w:pPr>
    </w:p>
    <w:p w14:paraId="33608C95" w14:textId="77777777" w:rsidR="00310E22" w:rsidRDefault="00310E22" w:rsidP="00F87832">
      <w:pPr>
        <w:rPr>
          <w:sz w:val="20"/>
          <w:szCs w:val="20"/>
        </w:rPr>
      </w:pPr>
    </w:p>
    <w:p w14:paraId="3DBAEFD7" w14:textId="77777777" w:rsidR="00310E22" w:rsidRDefault="00310E22" w:rsidP="00F87832">
      <w:pPr>
        <w:rPr>
          <w:sz w:val="20"/>
          <w:szCs w:val="20"/>
        </w:rPr>
      </w:pPr>
    </w:p>
    <w:p w14:paraId="76D323A2" w14:textId="77777777" w:rsidR="00310E22" w:rsidRDefault="00310E22" w:rsidP="00F87832">
      <w:pPr>
        <w:rPr>
          <w:sz w:val="20"/>
          <w:szCs w:val="20"/>
        </w:rPr>
      </w:pPr>
    </w:p>
    <w:p w14:paraId="4A062DBB" w14:textId="77777777" w:rsidR="00310E22" w:rsidRDefault="00310E22" w:rsidP="00F87832">
      <w:pPr>
        <w:rPr>
          <w:sz w:val="20"/>
          <w:szCs w:val="20"/>
        </w:rPr>
      </w:pPr>
    </w:p>
    <w:p w14:paraId="48D710A1" w14:textId="77777777" w:rsidR="00310E22" w:rsidRDefault="00310E22" w:rsidP="00F87832">
      <w:pPr>
        <w:rPr>
          <w:sz w:val="20"/>
          <w:szCs w:val="20"/>
        </w:rPr>
      </w:pPr>
    </w:p>
    <w:p w14:paraId="5ED68D16" w14:textId="77777777" w:rsidR="00310E22" w:rsidRDefault="00310E22" w:rsidP="00F87832">
      <w:pPr>
        <w:rPr>
          <w:sz w:val="20"/>
          <w:szCs w:val="20"/>
        </w:rPr>
      </w:pPr>
    </w:p>
    <w:p w14:paraId="6EB312EB" w14:textId="77777777" w:rsidR="00310E22" w:rsidRDefault="00310E22" w:rsidP="00F87832">
      <w:pPr>
        <w:rPr>
          <w:sz w:val="20"/>
          <w:szCs w:val="20"/>
        </w:rPr>
      </w:pPr>
    </w:p>
    <w:p w14:paraId="3126F0FA" w14:textId="77777777" w:rsidR="00310E22" w:rsidRDefault="00310E22" w:rsidP="00F87832">
      <w:pPr>
        <w:rPr>
          <w:sz w:val="20"/>
          <w:szCs w:val="20"/>
        </w:rPr>
      </w:pPr>
    </w:p>
    <w:p w14:paraId="5A54CD79" w14:textId="77777777" w:rsidR="00310E22" w:rsidRDefault="00310E22" w:rsidP="00F87832">
      <w:pPr>
        <w:rPr>
          <w:sz w:val="20"/>
          <w:szCs w:val="20"/>
        </w:rPr>
      </w:pPr>
    </w:p>
    <w:p w14:paraId="495F07D9" w14:textId="77777777" w:rsidR="00901044" w:rsidRDefault="00901044" w:rsidP="00F87832">
      <w:pPr>
        <w:rPr>
          <w:sz w:val="20"/>
          <w:szCs w:val="20"/>
        </w:rPr>
      </w:pPr>
    </w:p>
    <w:p w14:paraId="097169BA" w14:textId="77777777" w:rsidR="00310E22" w:rsidRDefault="00310E22" w:rsidP="00F87832">
      <w:pPr>
        <w:rPr>
          <w:sz w:val="20"/>
          <w:szCs w:val="20"/>
        </w:rPr>
      </w:pPr>
    </w:p>
    <w:p w14:paraId="7FA88B77" w14:textId="77777777" w:rsidR="00310E22" w:rsidRDefault="00310E22" w:rsidP="00F87832">
      <w:pPr>
        <w:rPr>
          <w:sz w:val="20"/>
          <w:szCs w:val="20"/>
        </w:rPr>
      </w:pPr>
    </w:p>
    <w:p w14:paraId="67FCD6D4" w14:textId="77777777" w:rsidR="00310E22" w:rsidRDefault="00310E22" w:rsidP="00F87832">
      <w:pPr>
        <w:rPr>
          <w:sz w:val="20"/>
          <w:szCs w:val="20"/>
        </w:rPr>
      </w:pPr>
    </w:p>
    <w:p w14:paraId="033EC858" w14:textId="77777777" w:rsidR="00A37816" w:rsidRDefault="00A37816">
      <w:pPr>
        <w:spacing w:after="160" w:line="259" w:lineRule="auto"/>
        <w:rPr>
          <w:sz w:val="20"/>
          <w:szCs w:val="20"/>
        </w:rPr>
      </w:pPr>
    </w:p>
    <w:p w14:paraId="68F98849" w14:textId="77777777" w:rsidR="00A37816" w:rsidRDefault="00A37816">
      <w:pPr>
        <w:spacing w:after="160" w:line="259" w:lineRule="auto"/>
        <w:rPr>
          <w:sz w:val="20"/>
          <w:szCs w:val="20"/>
        </w:rPr>
      </w:pPr>
    </w:p>
    <w:p w14:paraId="1A7029AE" w14:textId="77777777" w:rsidR="00A37816" w:rsidRDefault="00A37816">
      <w:pPr>
        <w:spacing w:after="160" w:line="259" w:lineRule="auto"/>
        <w:rPr>
          <w:sz w:val="20"/>
          <w:szCs w:val="20"/>
        </w:rPr>
      </w:pPr>
    </w:p>
    <w:p w14:paraId="62328262" w14:textId="77777777" w:rsidR="00A37816" w:rsidRDefault="00A37816">
      <w:pPr>
        <w:spacing w:after="160" w:line="259" w:lineRule="auto"/>
        <w:rPr>
          <w:sz w:val="20"/>
          <w:szCs w:val="20"/>
        </w:rPr>
      </w:pPr>
    </w:p>
    <w:p w14:paraId="6D138C57" w14:textId="77777777" w:rsidR="00A37816" w:rsidRDefault="00A37816">
      <w:pPr>
        <w:spacing w:after="160" w:line="259" w:lineRule="auto"/>
        <w:rPr>
          <w:sz w:val="20"/>
          <w:szCs w:val="20"/>
        </w:rPr>
      </w:pPr>
    </w:p>
    <w:p w14:paraId="7EA7BE34" w14:textId="6EAEC45B" w:rsidR="00A37816" w:rsidRDefault="00A37816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39E200C" w14:textId="77777777" w:rsidR="002D1320" w:rsidRDefault="002D1320" w:rsidP="00F87832">
      <w:pPr>
        <w:rPr>
          <w:sz w:val="20"/>
          <w:szCs w:val="2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957"/>
        <w:gridCol w:w="4820"/>
      </w:tblGrid>
      <w:tr w:rsidR="00487459" w14:paraId="4F8AEFE4" w14:textId="77777777" w:rsidTr="007C0A7A">
        <w:tc>
          <w:tcPr>
            <w:tcW w:w="4957" w:type="dxa"/>
          </w:tcPr>
          <w:p w14:paraId="67775DE9" w14:textId="070F1D2A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</w:t>
            </w:r>
          </w:p>
          <w:p w14:paraId="57732059" w14:textId="1637C100" w:rsidR="004F036D" w:rsidRDefault="00030277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3F3D232" wp14:editId="6BD3C704">
                  <wp:extent cx="2865755" cy="2326640"/>
                  <wp:effectExtent l="0" t="0" r="0" b="0"/>
                  <wp:docPr id="3800411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4115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ACDDA8" w14:textId="6B4F8456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2</w:t>
            </w:r>
          </w:p>
          <w:p w14:paraId="60C06260" w14:textId="3EC19A7A" w:rsidR="004F036D" w:rsidRDefault="00A13AB2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50192E" wp14:editId="6861C349">
                  <wp:extent cx="1673026" cy="2366682"/>
                  <wp:effectExtent l="0" t="0" r="3810" b="0"/>
                  <wp:docPr id="3" name="image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11" cstate="print"/>
                          <a:srcRect t="18443" r="50943" b="10754"/>
                          <a:stretch/>
                        </pic:blipFill>
                        <pic:spPr bwMode="auto">
                          <a:xfrm>
                            <a:off x="0" y="0"/>
                            <a:ext cx="1736223" cy="24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7459">
              <w:rPr>
                <w:noProof/>
              </w:rPr>
              <w:drawing>
                <wp:inline distT="0" distB="0" distL="0" distR="0" wp14:anchorId="365D2674" wp14:editId="0555E4BC">
                  <wp:extent cx="1116950" cy="2259106"/>
                  <wp:effectExtent l="0" t="0" r="7620" b="8255"/>
                  <wp:docPr id="16213463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46388" name=""/>
                          <pic:cNvPicPr/>
                        </pic:nvPicPr>
                        <pic:blipFill rotWithShape="1">
                          <a:blip r:embed="rId12"/>
                          <a:srcRect t="3577" r="55854" b="5712"/>
                          <a:stretch/>
                        </pic:blipFill>
                        <pic:spPr bwMode="auto">
                          <a:xfrm>
                            <a:off x="0" y="0"/>
                            <a:ext cx="1131441" cy="228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64E15FA6" w14:textId="77777777" w:rsidTr="007C0A7A">
        <w:tc>
          <w:tcPr>
            <w:tcW w:w="4957" w:type="dxa"/>
          </w:tcPr>
          <w:p w14:paraId="6B53B394" w14:textId="5F0163A8" w:rsidR="00B92E4C" w:rsidRDefault="006E41A7" w:rsidP="00B92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3</w:t>
            </w:r>
            <w:r w:rsidR="00B92E4C">
              <w:rPr>
                <w:b/>
                <w:sz w:val="18"/>
                <w:szCs w:val="18"/>
              </w:rPr>
              <w:t xml:space="preserve"> </w:t>
            </w:r>
          </w:p>
          <w:p w14:paraId="1B45BD13" w14:textId="47878A70" w:rsidR="006E41A7" w:rsidRDefault="00B92E4C" w:rsidP="006E41A7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5D6D709" wp14:editId="0E0440C6">
                  <wp:extent cx="1719285" cy="2157211"/>
                  <wp:effectExtent l="0" t="0" r="0" b="0"/>
                  <wp:docPr id="28" name="image2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33" cy="225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F8A186" w14:textId="2A30BD5D" w:rsidR="006E41A7" w:rsidRDefault="006E41A7" w:rsidP="006E41A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20" w:type="dxa"/>
          </w:tcPr>
          <w:p w14:paraId="25400C28" w14:textId="36AA7A6B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Приложение № </w:t>
            </w:r>
            <w:r w:rsidR="00487459">
              <w:rPr>
                <w:b/>
                <w:sz w:val="18"/>
                <w:szCs w:val="18"/>
              </w:rPr>
              <w:t>4</w:t>
            </w:r>
          </w:p>
          <w:p w14:paraId="7D59460D" w14:textId="5D9298AD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F81982" wp14:editId="57F7894F">
                  <wp:extent cx="1416676" cy="2092817"/>
                  <wp:effectExtent l="0" t="0" r="0" b="3175"/>
                  <wp:docPr id="29" name="image25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5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63" cy="219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11BDF9BF" w14:textId="77777777" w:rsidTr="007C0A7A">
        <w:tc>
          <w:tcPr>
            <w:tcW w:w="4957" w:type="dxa"/>
          </w:tcPr>
          <w:p w14:paraId="7BE67F85" w14:textId="2AA43B6A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5</w:t>
            </w:r>
          </w:p>
          <w:p w14:paraId="79881EFB" w14:textId="77777777" w:rsidR="006E41A7" w:rsidRDefault="006E41A7" w:rsidP="006E41A7">
            <w:pPr>
              <w:rPr>
                <w:b/>
                <w:sz w:val="18"/>
                <w:szCs w:val="18"/>
              </w:rPr>
            </w:pPr>
          </w:p>
          <w:p w14:paraId="061FC891" w14:textId="0A42921B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EBCB88" wp14:editId="0EEC0351">
                  <wp:extent cx="1603420" cy="1757966"/>
                  <wp:effectExtent l="0" t="0" r="0" b="0"/>
                  <wp:docPr id="26" name="image13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92" cy="1770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0C4E6B" w14:textId="76197C57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6</w:t>
            </w:r>
          </w:p>
          <w:p w14:paraId="0C5E1E52" w14:textId="27542BB3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57754E" wp14:editId="6D3BE988">
                  <wp:extent cx="1466850" cy="1819275"/>
                  <wp:effectExtent l="0" t="0" r="0" b="9525"/>
                  <wp:docPr id="27" name="image24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4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50" cy="183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46406A23" w14:textId="77777777" w:rsidTr="006E5738">
        <w:tc>
          <w:tcPr>
            <w:tcW w:w="4957" w:type="dxa"/>
          </w:tcPr>
          <w:p w14:paraId="212487BF" w14:textId="6E76827C" w:rsidR="00E37961" w:rsidRDefault="00E37961" w:rsidP="00B92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7</w:t>
            </w:r>
          </w:p>
          <w:p w14:paraId="6626BBB4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13618965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3FDF8D9E" w14:textId="5CAA272A" w:rsidR="006E5738" w:rsidRDefault="00B92E4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AD6C93" wp14:editId="0E22C206">
                  <wp:extent cx="1856708" cy="1918252"/>
                  <wp:effectExtent l="0" t="0" r="0" b="6350"/>
                  <wp:docPr id="5" name="image17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7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86" cy="192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C05ADE2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8</w:t>
            </w:r>
          </w:p>
          <w:p w14:paraId="6F337734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</w:p>
          <w:p w14:paraId="1B26C4F5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</w:p>
          <w:p w14:paraId="7E48B478" w14:textId="3A349541" w:rsidR="00E37961" w:rsidRDefault="00F42EE4" w:rsidP="002D1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B46EB0" wp14:editId="0B16476C">
                  <wp:extent cx="866652" cy="1882634"/>
                  <wp:effectExtent l="0" t="0" r="0" b="3810"/>
                  <wp:docPr id="15893308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27" cy="19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47007C07" w14:textId="77777777" w:rsidTr="0039756C">
        <w:trPr>
          <w:trHeight w:val="3826"/>
        </w:trPr>
        <w:tc>
          <w:tcPr>
            <w:tcW w:w="4957" w:type="dxa"/>
          </w:tcPr>
          <w:p w14:paraId="1B4A0F3E" w14:textId="3F816390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Приложение № </w:t>
            </w:r>
            <w:r w:rsidR="002D1320">
              <w:rPr>
                <w:b/>
                <w:sz w:val="18"/>
                <w:szCs w:val="18"/>
              </w:rPr>
              <w:t>9</w:t>
            </w:r>
          </w:p>
          <w:p w14:paraId="4A0425B9" w14:textId="77777777" w:rsidR="0039756C" w:rsidRDefault="0039756C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5A674563" w14:textId="3B03EAD9" w:rsidR="00F27506" w:rsidRDefault="00310E22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554FD0" wp14:editId="03E3B542">
                  <wp:extent cx="1841679" cy="1505702"/>
                  <wp:effectExtent l="0" t="0" r="6350" b="0"/>
                  <wp:docPr id="1" name="image9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3" cy="152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3835F0" w14:textId="79686F2F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Приложение № </w:t>
            </w:r>
            <w:r w:rsidR="002D1320">
              <w:rPr>
                <w:b/>
                <w:sz w:val="18"/>
                <w:szCs w:val="18"/>
              </w:rPr>
              <w:t>10</w:t>
            </w:r>
          </w:p>
          <w:p w14:paraId="2A130E9C" w14:textId="77777777" w:rsidR="002D1320" w:rsidRDefault="002D1320" w:rsidP="0039756C">
            <w:pPr>
              <w:rPr>
                <w:b/>
                <w:sz w:val="18"/>
                <w:szCs w:val="18"/>
              </w:rPr>
            </w:pPr>
          </w:p>
          <w:p w14:paraId="60E74927" w14:textId="77777777" w:rsidR="002D1320" w:rsidRDefault="002D1320" w:rsidP="0039756C">
            <w:pPr>
              <w:rPr>
                <w:b/>
                <w:sz w:val="18"/>
                <w:szCs w:val="18"/>
              </w:rPr>
            </w:pPr>
          </w:p>
          <w:p w14:paraId="46DDD350" w14:textId="638746F6" w:rsidR="00E37961" w:rsidRDefault="00310E22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B38573" wp14:editId="05DE79C7">
                  <wp:extent cx="2393144" cy="2393144"/>
                  <wp:effectExtent l="0" t="0" r="7620" b="7620"/>
                  <wp:docPr id="181065588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99" cy="239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E22" w14:paraId="1C485A92" w14:textId="77777777" w:rsidTr="0039756C">
        <w:trPr>
          <w:trHeight w:val="3826"/>
        </w:trPr>
        <w:tc>
          <w:tcPr>
            <w:tcW w:w="4957" w:type="dxa"/>
          </w:tcPr>
          <w:p w14:paraId="6BB187DF" w14:textId="339C0364" w:rsidR="00310E22" w:rsidRDefault="00310E22" w:rsidP="00310E2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11</w:t>
            </w:r>
          </w:p>
          <w:p w14:paraId="0AECCD00" w14:textId="77777777" w:rsidR="00310E22" w:rsidRDefault="00310E22" w:rsidP="00310E22">
            <w:pPr>
              <w:rPr>
                <w:b/>
                <w:sz w:val="18"/>
                <w:szCs w:val="18"/>
              </w:rPr>
            </w:pPr>
          </w:p>
          <w:p w14:paraId="0BFF0FD9" w14:textId="2D95DEB2" w:rsidR="00310E22" w:rsidRDefault="00310E22" w:rsidP="0039756C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8D18DF" wp14:editId="6500046B">
                  <wp:extent cx="1952625" cy="1952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3875F7" w14:textId="19A7EAD3" w:rsidR="00310E22" w:rsidRDefault="00D24105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12</w:t>
            </w:r>
          </w:p>
          <w:p w14:paraId="6C771716" w14:textId="77777777" w:rsidR="00D24105" w:rsidRDefault="00D24105" w:rsidP="0039756C">
            <w:pPr>
              <w:rPr>
                <w:b/>
                <w:sz w:val="18"/>
                <w:szCs w:val="18"/>
              </w:rPr>
            </w:pPr>
          </w:p>
          <w:p w14:paraId="530FB2BA" w14:textId="764FF1ED" w:rsidR="00D24105" w:rsidRDefault="00D24105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0B35995" wp14:editId="7AE9CC4F">
                  <wp:extent cx="2497455" cy="2190750"/>
                  <wp:effectExtent l="0" t="0" r="0" b="0"/>
                  <wp:docPr id="6247235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814" w14:paraId="74939444" w14:textId="77777777" w:rsidTr="0039756C">
        <w:trPr>
          <w:trHeight w:val="3826"/>
        </w:trPr>
        <w:tc>
          <w:tcPr>
            <w:tcW w:w="4957" w:type="dxa"/>
          </w:tcPr>
          <w:p w14:paraId="3266D75E" w14:textId="58ED003D" w:rsidR="00D50814" w:rsidRDefault="00D50814" w:rsidP="00D5081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13</w:t>
            </w:r>
          </w:p>
          <w:p w14:paraId="5BA8ADF8" w14:textId="77777777" w:rsidR="002D6C3D" w:rsidRDefault="002D6C3D" w:rsidP="00D50814">
            <w:pPr>
              <w:rPr>
                <w:b/>
                <w:sz w:val="18"/>
                <w:szCs w:val="18"/>
              </w:rPr>
            </w:pPr>
          </w:p>
          <w:p w14:paraId="4E4F42AC" w14:textId="0DC7EE7B" w:rsidR="00D50814" w:rsidRDefault="002D6C3D" w:rsidP="00310E22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6326DB" wp14:editId="46349B52">
                  <wp:extent cx="2456416" cy="3275462"/>
                  <wp:effectExtent l="0" t="0" r="1270" b="1270"/>
                  <wp:docPr id="1641889688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17" cy="329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1BDAC9B" w14:textId="77777777" w:rsidR="00D50814" w:rsidRDefault="00D50814" w:rsidP="0039756C">
            <w:pPr>
              <w:rPr>
                <w:b/>
                <w:sz w:val="18"/>
                <w:szCs w:val="18"/>
              </w:rPr>
            </w:pPr>
          </w:p>
        </w:tc>
      </w:tr>
      <w:bookmarkEnd w:id="0"/>
    </w:tbl>
    <w:p w14:paraId="07FFD5A6" w14:textId="6BA6FD39" w:rsidR="000761E5" w:rsidRPr="00F83C24" w:rsidRDefault="000761E5" w:rsidP="004F036D">
      <w:pPr>
        <w:rPr>
          <w:b/>
          <w:sz w:val="18"/>
          <w:szCs w:val="18"/>
        </w:rPr>
      </w:pPr>
    </w:p>
    <w:sectPr w:rsidR="000761E5" w:rsidRPr="00F83C24" w:rsidSect="002D6C3D">
      <w:pgSz w:w="11906" w:h="16838"/>
      <w:pgMar w:top="426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9F9"/>
    <w:multiLevelType w:val="hybridMultilevel"/>
    <w:tmpl w:val="E2B27F1C"/>
    <w:lvl w:ilvl="0" w:tplc="F3F6D5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44249D3"/>
    <w:multiLevelType w:val="hybridMultilevel"/>
    <w:tmpl w:val="E828EA28"/>
    <w:lvl w:ilvl="0" w:tplc="C19AC8A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73F0D1A"/>
    <w:multiLevelType w:val="hybridMultilevel"/>
    <w:tmpl w:val="D07CE0CA"/>
    <w:lvl w:ilvl="0" w:tplc="697403B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97E2B"/>
    <w:multiLevelType w:val="hybridMultilevel"/>
    <w:tmpl w:val="FF923C52"/>
    <w:lvl w:ilvl="0" w:tplc="57EC8900">
      <w:start w:val="1"/>
      <w:numFmt w:val="bullet"/>
      <w:lvlText w:val="̶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77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164493">
    <w:abstractNumId w:val="1"/>
  </w:num>
  <w:num w:numId="3" w16cid:durableId="1864589398">
    <w:abstractNumId w:val="3"/>
  </w:num>
  <w:num w:numId="4" w16cid:durableId="745803059">
    <w:abstractNumId w:val="0"/>
  </w:num>
  <w:num w:numId="5" w16cid:durableId="1233462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1E5"/>
    <w:rsid w:val="00022510"/>
    <w:rsid w:val="00030277"/>
    <w:rsid w:val="00035F91"/>
    <w:rsid w:val="00036CC3"/>
    <w:rsid w:val="0006532E"/>
    <w:rsid w:val="000761E5"/>
    <w:rsid w:val="000A526A"/>
    <w:rsid w:val="001016FF"/>
    <w:rsid w:val="001251CA"/>
    <w:rsid w:val="00126F32"/>
    <w:rsid w:val="00150A89"/>
    <w:rsid w:val="00161223"/>
    <w:rsid w:val="00166968"/>
    <w:rsid w:val="001816EE"/>
    <w:rsid w:val="001826CE"/>
    <w:rsid w:val="00183700"/>
    <w:rsid w:val="0019584A"/>
    <w:rsid w:val="00196170"/>
    <w:rsid w:val="001B35AF"/>
    <w:rsid w:val="001D7BF3"/>
    <w:rsid w:val="00200059"/>
    <w:rsid w:val="00203373"/>
    <w:rsid w:val="00210FF6"/>
    <w:rsid w:val="00234092"/>
    <w:rsid w:val="002B661D"/>
    <w:rsid w:val="002D1320"/>
    <w:rsid w:val="002D6C3D"/>
    <w:rsid w:val="002E0A53"/>
    <w:rsid w:val="00310E22"/>
    <w:rsid w:val="003156E1"/>
    <w:rsid w:val="00365F1A"/>
    <w:rsid w:val="00371DF1"/>
    <w:rsid w:val="0039756C"/>
    <w:rsid w:val="003A2858"/>
    <w:rsid w:val="003A3256"/>
    <w:rsid w:val="003B145C"/>
    <w:rsid w:val="003E3CC4"/>
    <w:rsid w:val="003E509C"/>
    <w:rsid w:val="003E50FD"/>
    <w:rsid w:val="0040127E"/>
    <w:rsid w:val="00420E9F"/>
    <w:rsid w:val="004550E6"/>
    <w:rsid w:val="00475E6D"/>
    <w:rsid w:val="00481EBF"/>
    <w:rsid w:val="00487459"/>
    <w:rsid w:val="00495D31"/>
    <w:rsid w:val="004A1792"/>
    <w:rsid w:val="004B7593"/>
    <w:rsid w:val="004C08E4"/>
    <w:rsid w:val="004D3096"/>
    <w:rsid w:val="004E23E4"/>
    <w:rsid w:val="004F036D"/>
    <w:rsid w:val="004F2E1F"/>
    <w:rsid w:val="00503339"/>
    <w:rsid w:val="00511273"/>
    <w:rsid w:val="00514C41"/>
    <w:rsid w:val="0053109E"/>
    <w:rsid w:val="00532B1A"/>
    <w:rsid w:val="0055140E"/>
    <w:rsid w:val="005D1359"/>
    <w:rsid w:val="005D5E69"/>
    <w:rsid w:val="005F5F8B"/>
    <w:rsid w:val="00602DA3"/>
    <w:rsid w:val="00643E94"/>
    <w:rsid w:val="00654B4B"/>
    <w:rsid w:val="00664478"/>
    <w:rsid w:val="006648BD"/>
    <w:rsid w:val="00671E26"/>
    <w:rsid w:val="00677CA8"/>
    <w:rsid w:val="006A68AA"/>
    <w:rsid w:val="006E41A7"/>
    <w:rsid w:val="006E5738"/>
    <w:rsid w:val="006F2339"/>
    <w:rsid w:val="00705F9F"/>
    <w:rsid w:val="0071538D"/>
    <w:rsid w:val="00735E0E"/>
    <w:rsid w:val="00751216"/>
    <w:rsid w:val="007638E6"/>
    <w:rsid w:val="00763F2F"/>
    <w:rsid w:val="00786114"/>
    <w:rsid w:val="007A65AE"/>
    <w:rsid w:val="007D118E"/>
    <w:rsid w:val="007D268F"/>
    <w:rsid w:val="007E0A81"/>
    <w:rsid w:val="008041DA"/>
    <w:rsid w:val="00805228"/>
    <w:rsid w:val="0080665B"/>
    <w:rsid w:val="0081702B"/>
    <w:rsid w:val="00850AE3"/>
    <w:rsid w:val="008841D1"/>
    <w:rsid w:val="008B2173"/>
    <w:rsid w:val="008C0331"/>
    <w:rsid w:val="008E11DA"/>
    <w:rsid w:val="00901044"/>
    <w:rsid w:val="00905FEA"/>
    <w:rsid w:val="009336A2"/>
    <w:rsid w:val="00936AD5"/>
    <w:rsid w:val="00942C50"/>
    <w:rsid w:val="00946721"/>
    <w:rsid w:val="00946E98"/>
    <w:rsid w:val="0095617C"/>
    <w:rsid w:val="009D3FAD"/>
    <w:rsid w:val="00A0780F"/>
    <w:rsid w:val="00A13AB2"/>
    <w:rsid w:val="00A37816"/>
    <w:rsid w:val="00A50264"/>
    <w:rsid w:val="00A5417A"/>
    <w:rsid w:val="00A6022F"/>
    <w:rsid w:val="00A9462B"/>
    <w:rsid w:val="00AD17C3"/>
    <w:rsid w:val="00AD20FC"/>
    <w:rsid w:val="00AE7864"/>
    <w:rsid w:val="00B4258F"/>
    <w:rsid w:val="00B446DA"/>
    <w:rsid w:val="00B77ADF"/>
    <w:rsid w:val="00B83A26"/>
    <w:rsid w:val="00B92E4C"/>
    <w:rsid w:val="00BB12FD"/>
    <w:rsid w:val="00BD66BC"/>
    <w:rsid w:val="00BE3168"/>
    <w:rsid w:val="00C076FE"/>
    <w:rsid w:val="00C26353"/>
    <w:rsid w:val="00C54F49"/>
    <w:rsid w:val="00C568C0"/>
    <w:rsid w:val="00C6591B"/>
    <w:rsid w:val="00C82BC3"/>
    <w:rsid w:val="00C97E31"/>
    <w:rsid w:val="00CE2B2C"/>
    <w:rsid w:val="00D202E8"/>
    <w:rsid w:val="00D206E7"/>
    <w:rsid w:val="00D24105"/>
    <w:rsid w:val="00D24D94"/>
    <w:rsid w:val="00D46290"/>
    <w:rsid w:val="00D50814"/>
    <w:rsid w:val="00D6415F"/>
    <w:rsid w:val="00DB3B29"/>
    <w:rsid w:val="00DB7E33"/>
    <w:rsid w:val="00DC6803"/>
    <w:rsid w:val="00DD3824"/>
    <w:rsid w:val="00DF0E28"/>
    <w:rsid w:val="00DF6E76"/>
    <w:rsid w:val="00DF7F4A"/>
    <w:rsid w:val="00E10376"/>
    <w:rsid w:val="00E12D21"/>
    <w:rsid w:val="00E165FA"/>
    <w:rsid w:val="00E37961"/>
    <w:rsid w:val="00E5543F"/>
    <w:rsid w:val="00E565A3"/>
    <w:rsid w:val="00E8020D"/>
    <w:rsid w:val="00E87081"/>
    <w:rsid w:val="00E87304"/>
    <w:rsid w:val="00EB763D"/>
    <w:rsid w:val="00EB7E0D"/>
    <w:rsid w:val="00EC25B9"/>
    <w:rsid w:val="00ED68AC"/>
    <w:rsid w:val="00F230FF"/>
    <w:rsid w:val="00F23A87"/>
    <w:rsid w:val="00F27506"/>
    <w:rsid w:val="00F42EE4"/>
    <w:rsid w:val="00F6483B"/>
    <w:rsid w:val="00F87564"/>
    <w:rsid w:val="00F87832"/>
    <w:rsid w:val="00FA46F5"/>
    <w:rsid w:val="00FA66FE"/>
    <w:rsid w:val="00FB7593"/>
    <w:rsid w:val="00FC13D4"/>
    <w:rsid w:val="00FC42F7"/>
    <w:rsid w:val="00FE4595"/>
    <w:rsid w:val="00FF0E4A"/>
    <w:rsid w:val="00FF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68F85"/>
  <w15:chartTrackingRefBased/>
  <w15:docId w15:val="{E3736439-8B24-4213-A42D-0C904BCE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6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0761E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761E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Unresolved Mention"/>
    <w:basedOn w:val="a0"/>
    <w:uiPriority w:val="99"/>
    <w:semiHidden/>
    <w:unhideWhenUsed/>
    <w:rsid w:val="00EB7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5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pdges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omtsdges" TargetMode="External"/><Relationship Id="rId14" Type="http://schemas.openxmlformats.org/officeDocument/2006/relationships/image" Target="media/image7.png"/><Relationship Id="rId22" Type="http://schemas.openxmlformats.org/officeDocument/2006/relationships/image" Target="cid:image001.jpg@01D7BAD0.02D1B2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59442-1BF8-4D3A-9B02-29FF9355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Поян</dc:creator>
  <cp:keywords/>
  <dc:description/>
  <cp:lastModifiedBy>Раиса Котленко</cp:lastModifiedBy>
  <cp:revision>5</cp:revision>
  <cp:lastPrinted>2025-01-21T09:09:00Z</cp:lastPrinted>
  <dcterms:created xsi:type="dcterms:W3CDTF">2025-09-24T12:47:00Z</dcterms:created>
  <dcterms:modified xsi:type="dcterms:W3CDTF">2025-09-25T07:59:00Z</dcterms:modified>
</cp:coreProperties>
</file>